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C26" w:rsidRPr="00327DC2" w:rsidRDefault="00000000" w:rsidP="00877E69">
      <w:pPr>
        <w:spacing w:line="560" w:lineRule="exact"/>
        <w:rPr>
          <w:rFonts w:ascii="Times New Roman" w:eastAsia="方正楷体_GBK" w:hAnsi="Times New Roman" w:cs="Times New Roman"/>
          <w:sz w:val="28"/>
          <w:szCs w:val="28"/>
        </w:rPr>
      </w:pPr>
      <w:r w:rsidRPr="00327DC2">
        <w:rPr>
          <w:rFonts w:ascii="Times New Roman" w:eastAsia="方正楷体_GBK" w:hAnsi="Times New Roman" w:cs="Times New Roman"/>
          <w:sz w:val="28"/>
          <w:szCs w:val="28"/>
        </w:rPr>
        <w:t>附件：</w:t>
      </w:r>
      <w:r w:rsidR="0034740A">
        <w:rPr>
          <w:rFonts w:ascii="Times New Roman" w:eastAsia="方正楷体_GBK" w:hAnsi="Times New Roman" w:cs="Times New Roman"/>
          <w:sz w:val="28"/>
          <w:szCs w:val="28"/>
        </w:rPr>
        <w:t>3</w:t>
      </w:r>
    </w:p>
    <w:p w:rsidR="00187C26" w:rsidRPr="00327DC2" w:rsidRDefault="00000000" w:rsidP="00877E69">
      <w:pPr>
        <w:spacing w:line="560" w:lineRule="exact"/>
        <w:jc w:val="center"/>
        <w:rPr>
          <w:rFonts w:ascii="Times New Roman" w:eastAsia="方正小标宋_GBK" w:hAnsi="Times New Roman" w:cs="Times New Roman"/>
          <w:sz w:val="44"/>
          <w:szCs w:val="32"/>
        </w:rPr>
      </w:pPr>
      <w:bookmarkStart w:id="0" w:name="_Hlk129707767"/>
      <w:r w:rsidRPr="00327DC2">
        <w:rPr>
          <w:rFonts w:ascii="Times New Roman" w:eastAsia="方正小标宋_GBK" w:hAnsi="Times New Roman" w:cs="Times New Roman"/>
          <w:sz w:val="44"/>
          <w:szCs w:val="32"/>
        </w:rPr>
        <w:t>新疆建投康养产业发展有限公司</w:t>
      </w:r>
    </w:p>
    <w:p w:rsidR="00187C26" w:rsidRPr="00327DC2" w:rsidRDefault="00000000" w:rsidP="00877E69">
      <w:pPr>
        <w:spacing w:line="560" w:lineRule="exact"/>
        <w:jc w:val="center"/>
        <w:rPr>
          <w:rFonts w:ascii="Times New Roman" w:eastAsia="方正小标宋_GBK" w:hAnsi="Times New Roman" w:cs="Times New Roman"/>
          <w:sz w:val="44"/>
          <w:szCs w:val="32"/>
        </w:rPr>
      </w:pPr>
      <w:r w:rsidRPr="00327DC2">
        <w:rPr>
          <w:rFonts w:ascii="Times New Roman" w:eastAsia="方正小标宋_GBK" w:hAnsi="Times New Roman" w:cs="Times New Roman"/>
          <w:sz w:val="44"/>
          <w:szCs w:val="32"/>
        </w:rPr>
        <w:t>2022</w:t>
      </w:r>
      <w:r w:rsidRPr="00327DC2">
        <w:rPr>
          <w:rFonts w:ascii="Times New Roman" w:eastAsia="方正小标宋_GBK" w:hAnsi="Times New Roman" w:cs="Times New Roman"/>
          <w:sz w:val="44"/>
          <w:szCs w:val="32"/>
        </w:rPr>
        <w:t>年专项债存续</w:t>
      </w:r>
      <w:proofErr w:type="gramStart"/>
      <w:r w:rsidRPr="00327DC2">
        <w:rPr>
          <w:rFonts w:ascii="Times New Roman" w:eastAsia="方正小标宋_GBK" w:hAnsi="Times New Roman" w:cs="Times New Roman"/>
          <w:sz w:val="44"/>
          <w:szCs w:val="32"/>
        </w:rPr>
        <w:t>期信息</w:t>
      </w:r>
      <w:proofErr w:type="gramEnd"/>
      <w:r w:rsidRPr="00327DC2">
        <w:rPr>
          <w:rFonts w:ascii="Times New Roman" w:eastAsia="方正小标宋_GBK" w:hAnsi="Times New Roman" w:cs="Times New Roman"/>
          <w:sz w:val="44"/>
          <w:szCs w:val="32"/>
        </w:rPr>
        <w:t>公开</w:t>
      </w:r>
    </w:p>
    <w:bookmarkEnd w:id="0"/>
    <w:p w:rsidR="00187C26" w:rsidRPr="00327DC2" w:rsidRDefault="00187C26" w:rsidP="00877E69">
      <w:pPr>
        <w:spacing w:line="560" w:lineRule="exact"/>
        <w:ind w:firstLineChars="200" w:firstLine="640"/>
        <w:rPr>
          <w:rFonts w:ascii="Times New Roman" w:eastAsia="方正仿宋_GBK" w:hAnsi="Times New Roman" w:cs="Times New Roman"/>
          <w:sz w:val="32"/>
          <w:szCs w:val="32"/>
        </w:rPr>
      </w:pPr>
    </w:p>
    <w:p w:rsidR="00187C26" w:rsidRPr="00327DC2" w:rsidRDefault="00000000" w:rsidP="00877E69">
      <w:pPr>
        <w:spacing w:line="560" w:lineRule="exact"/>
        <w:ind w:firstLineChars="200" w:firstLine="640"/>
        <w:rPr>
          <w:rFonts w:ascii="Times New Roman" w:eastAsia="方正仿宋_GBK" w:hAnsi="Times New Roman" w:cs="Times New Roman"/>
          <w:sz w:val="32"/>
          <w:szCs w:val="32"/>
        </w:rPr>
      </w:pPr>
      <w:r w:rsidRPr="00327DC2">
        <w:rPr>
          <w:rFonts w:ascii="Times New Roman" w:eastAsia="方正仿宋_GBK" w:hAnsi="Times New Roman" w:cs="Times New Roman"/>
          <w:sz w:val="32"/>
          <w:szCs w:val="32"/>
        </w:rPr>
        <w:t>按照自治区《关于印发〈自治区地方政府债务信息公开办法（试行）〉的通知》（新财预〔</w:t>
      </w:r>
      <w:r w:rsidRPr="00327DC2">
        <w:rPr>
          <w:rFonts w:ascii="Times New Roman" w:eastAsia="方正仿宋_GBK" w:hAnsi="Times New Roman" w:cs="Times New Roman"/>
          <w:sz w:val="32"/>
          <w:szCs w:val="32"/>
        </w:rPr>
        <w:t>2019</w:t>
      </w:r>
      <w:r w:rsidRPr="00327DC2">
        <w:rPr>
          <w:rFonts w:ascii="Times New Roman" w:eastAsia="方正仿宋_GBK" w:hAnsi="Times New Roman" w:cs="Times New Roman"/>
          <w:sz w:val="32"/>
          <w:szCs w:val="32"/>
        </w:rPr>
        <w:t>〕</w:t>
      </w:r>
      <w:r w:rsidRPr="00327DC2">
        <w:rPr>
          <w:rFonts w:ascii="Times New Roman" w:eastAsia="方正仿宋_GBK" w:hAnsi="Times New Roman" w:cs="Times New Roman"/>
          <w:sz w:val="32"/>
          <w:szCs w:val="32"/>
        </w:rPr>
        <w:t>13</w:t>
      </w:r>
      <w:r w:rsidRPr="00327DC2">
        <w:rPr>
          <w:rFonts w:ascii="Times New Roman" w:eastAsia="方正仿宋_GBK" w:hAnsi="Times New Roman" w:cs="Times New Roman"/>
          <w:sz w:val="32"/>
          <w:szCs w:val="32"/>
        </w:rPr>
        <w:t>号）工作要求，新疆建投康养产业发展有限公司梳理</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年专项债申请、支付材料，完善信息公开材料，撰写《专项债存续期信息公开》。现将专项债存续信息公开如下：</w:t>
      </w:r>
    </w:p>
    <w:p w:rsidR="00187C26" w:rsidRPr="00327DC2" w:rsidRDefault="00000000" w:rsidP="00877E69">
      <w:pPr>
        <w:spacing w:line="560" w:lineRule="exact"/>
        <w:ind w:firstLineChars="200" w:firstLine="640"/>
        <w:rPr>
          <w:rFonts w:ascii="Times New Roman" w:eastAsia="黑体" w:hAnsi="Times New Roman" w:cs="Times New Roman"/>
          <w:sz w:val="32"/>
          <w:szCs w:val="32"/>
        </w:rPr>
      </w:pPr>
      <w:r w:rsidRPr="00327DC2">
        <w:rPr>
          <w:rFonts w:ascii="Times New Roman" w:eastAsia="黑体" w:hAnsi="Times New Roman" w:cs="Times New Roman"/>
          <w:sz w:val="32"/>
          <w:szCs w:val="32"/>
        </w:rPr>
        <w:t>一、项目基本情况</w:t>
      </w:r>
    </w:p>
    <w:p w:rsidR="00187C26" w:rsidRPr="00327DC2" w:rsidRDefault="00000000" w:rsidP="00877E69">
      <w:pPr>
        <w:spacing w:line="560" w:lineRule="exact"/>
        <w:ind w:firstLineChars="200" w:firstLine="640"/>
        <w:rPr>
          <w:rFonts w:ascii="Times New Roman" w:eastAsia="方正仿宋_GBK" w:hAnsi="Times New Roman" w:cs="Times New Roman"/>
          <w:sz w:val="32"/>
          <w:szCs w:val="32"/>
        </w:rPr>
      </w:pPr>
      <w:r w:rsidRPr="00327DC2">
        <w:rPr>
          <w:rFonts w:ascii="Times New Roman" w:eastAsia="方正仿宋_GBK" w:hAnsi="Times New Roman" w:cs="Times New Roman"/>
          <w:sz w:val="32"/>
          <w:szCs w:val="32"/>
        </w:rPr>
        <w:t>新疆建投康养产业发展有限公司投资建设的瑞和大健康产业园项目于</w:t>
      </w:r>
      <w:r w:rsidRPr="00327DC2">
        <w:rPr>
          <w:rFonts w:ascii="Times New Roman" w:eastAsia="方正仿宋_GBK" w:hAnsi="Times New Roman" w:cs="Times New Roman"/>
          <w:sz w:val="32"/>
          <w:szCs w:val="32"/>
        </w:rPr>
        <w:t>2020</w:t>
      </w:r>
      <w:r w:rsidRPr="00327DC2">
        <w:rPr>
          <w:rFonts w:ascii="Times New Roman" w:eastAsia="方正仿宋_GBK" w:hAnsi="Times New Roman" w:cs="Times New Roman"/>
          <w:sz w:val="32"/>
          <w:szCs w:val="32"/>
        </w:rPr>
        <w:t>年立项，项目总投资</w:t>
      </w:r>
      <w:r w:rsidRPr="00327DC2">
        <w:rPr>
          <w:rFonts w:ascii="Times New Roman" w:eastAsia="方正仿宋_GBK" w:hAnsi="Times New Roman" w:cs="Times New Roman"/>
          <w:sz w:val="32"/>
          <w:szCs w:val="32"/>
        </w:rPr>
        <w:t>70010</w:t>
      </w:r>
      <w:r w:rsidRPr="00327DC2">
        <w:rPr>
          <w:rFonts w:ascii="Times New Roman" w:eastAsia="方正仿宋_GBK" w:hAnsi="Times New Roman" w:cs="Times New Roman"/>
          <w:sz w:val="32"/>
          <w:szCs w:val="32"/>
        </w:rPr>
        <w:t>万元，其中使用专项债</w:t>
      </w:r>
      <w:r w:rsidRPr="00327DC2">
        <w:rPr>
          <w:rFonts w:ascii="Times New Roman" w:eastAsia="方正仿宋_GBK" w:hAnsi="Times New Roman" w:cs="Times New Roman"/>
          <w:sz w:val="32"/>
          <w:szCs w:val="32"/>
        </w:rPr>
        <w:t>9000</w:t>
      </w:r>
      <w:r w:rsidRPr="00327DC2">
        <w:rPr>
          <w:rFonts w:ascii="Times New Roman" w:eastAsia="方正仿宋_GBK" w:hAnsi="Times New Roman" w:cs="Times New Roman"/>
          <w:sz w:val="32"/>
          <w:szCs w:val="32"/>
        </w:rPr>
        <w:t>万元。该项目地处经开区（</w:t>
      </w:r>
      <w:proofErr w:type="gramStart"/>
      <w:r w:rsidRPr="00327DC2">
        <w:rPr>
          <w:rFonts w:ascii="Times New Roman" w:eastAsia="方正仿宋_GBK" w:hAnsi="Times New Roman" w:cs="Times New Roman"/>
          <w:sz w:val="32"/>
          <w:szCs w:val="32"/>
        </w:rPr>
        <w:t>头屯河区</w:t>
      </w:r>
      <w:proofErr w:type="gramEnd"/>
      <w:r w:rsidRPr="00327DC2">
        <w:rPr>
          <w:rFonts w:ascii="Times New Roman" w:eastAsia="方正仿宋_GBK" w:hAnsi="Times New Roman" w:cs="Times New Roman"/>
          <w:sz w:val="32"/>
          <w:szCs w:val="32"/>
        </w:rPr>
        <w:t>）二期，西侧为西湖路，</w:t>
      </w:r>
      <w:proofErr w:type="gramStart"/>
      <w:r w:rsidRPr="00327DC2">
        <w:rPr>
          <w:rFonts w:ascii="Times New Roman" w:eastAsia="方正仿宋_GBK" w:hAnsi="Times New Roman" w:cs="Times New Roman"/>
          <w:sz w:val="32"/>
          <w:szCs w:val="32"/>
        </w:rPr>
        <w:t>东临千岛</w:t>
      </w:r>
      <w:proofErr w:type="gramEnd"/>
      <w:r w:rsidRPr="00327DC2">
        <w:rPr>
          <w:rFonts w:ascii="Times New Roman" w:eastAsia="方正仿宋_GBK" w:hAnsi="Times New Roman" w:cs="Times New Roman"/>
          <w:sz w:val="32"/>
          <w:szCs w:val="32"/>
        </w:rPr>
        <w:t>湖路，南侧为</w:t>
      </w:r>
      <w:r w:rsidR="00CD0B1F" w:rsidRPr="00327DC2">
        <w:rPr>
          <w:rFonts w:ascii="Times New Roman" w:eastAsia="方正仿宋_GBK" w:hAnsi="Times New Roman" w:cs="Times New Roman"/>
          <w:sz w:val="32"/>
          <w:szCs w:val="32"/>
        </w:rPr>
        <w:t>规划道</w:t>
      </w:r>
      <w:r w:rsidRPr="00327DC2">
        <w:rPr>
          <w:rFonts w:ascii="Times New Roman" w:eastAsia="方正仿宋_GBK" w:hAnsi="Times New Roman" w:cs="Times New Roman"/>
          <w:sz w:val="32"/>
          <w:szCs w:val="32"/>
        </w:rPr>
        <w:t>路，北侧为嵩山街。项目占地</w:t>
      </w:r>
      <w:r w:rsidRPr="00327DC2">
        <w:rPr>
          <w:rFonts w:ascii="Times New Roman" w:eastAsia="方正仿宋_GBK" w:hAnsi="Times New Roman" w:cs="Times New Roman"/>
          <w:sz w:val="32"/>
          <w:szCs w:val="32"/>
        </w:rPr>
        <w:t>47</w:t>
      </w:r>
      <w:r w:rsidRPr="00327DC2">
        <w:rPr>
          <w:rFonts w:ascii="Times New Roman" w:eastAsia="方正仿宋_GBK" w:hAnsi="Times New Roman" w:cs="Times New Roman"/>
          <w:sz w:val="32"/>
          <w:szCs w:val="32"/>
        </w:rPr>
        <w:t>亩，总建筑面积</w:t>
      </w:r>
      <w:r w:rsidRPr="00327DC2">
        <w:rPr>
          <w:rFonts w:ascii="Times New Roman" w:eastAsia="方正仿宋_GBK" w:hAnsi="Times New Roman" w:cs="Times New Roman"/>
          <w:sz w:val="32"/>
          <w:szCs w:val="32"/>
        </w:rPr>
        <w:t>8.84</w:t>
      </w:r>
      <w:r w:rsidRPr="00327DC2">
        <w:rPr>
          <w:rFonts w:ascii="Times New Roman" w:eastAsia="方正仿宋_GBK" w:hAnsi="Times New Roman" w:cs="Times New Roman"/>
          <w:sz w:val="32"/>
          <w:szCs w:val="32"/>
        </w:rPr>
        <w:t>万平方米。</w:t>
      </w:r>
      <w:r w:rsidR="00CD0B1F" w:rsidRPr="00327DC2">
        <w:rPr>
          <w:rFonts w:ascii="Times New Roman" w:eastAsia="方正仿宋_GBK" w:hAnsi="Times New Roman" w:cs="Times New Roman"/>
          <w:sz w:val="32"/>
          <w:szCs w:val="32"/>
        </w:rPr>
        <w:t>建设内容为</w:t>
      </w:r>
      <w:r w:rsidRPr="00327DC2">
        <w:rPr>
          <w:rFonts w:ascii="Times New Roman" w:eastAsia="方正仿宋_GBK" w:hAnsi="Times New Roman" w:cs="Times New Roman"/>
          <w:sz w:val="32"/>
          <w:szCs w:val="32"/>
        </w:rPr>
        <w:t>产业服务中心</w:t>
      </w:r>
      <w:r w:rsidRPr="00327DC2">
        <w:rPr>
          <w:rFonts w:ascii="Times New Roman" w:eastAsia="方正仿宋_GBK" w:hAnsi="Times New Roman" w:cs="Times New Roman"/>
          <w:sz w:val="32"/>
          <w:szCs w:val="32"/>
        </w:rPr>
        <w:t>5</w:t>
      </w:r>
      <w:r w:rsidRPr="00327DC2">
        <w:rPr>
          <w:rFonts w:ascii="Times New Roman" w:eastAsia="方正仿宋_GBK" w:hAnsi="Times New Roman" w:cs="Times New Roman"/>
          <w:sz w:val="32"/>
          <w:szCs w:val="32"/>
        </w:rPr>
        <w:t>栋约</w:t>
      </w:r>
      <w:r w:rsidRPr="00327DC2">
        <w:rPr>
          <w:rFonts w:ascii="Times New Roman" w:eastAsia="方正仿宋_GBK" w:hAnsi="Times New Roman" w:cs="Times New Roman"/>
          <w:sz w:val="32"/>
          <w:szCs w:val="32"/>
        </w:rPr>
        <w:t>3.7</w:t>
      </w:r>
      <w:r w:rsidRPr="00327DC2">
        <w:rPr>
          <w:rFonts w:ascii="Times New Roman" w:eastAsia="方正仿宋_GBK" w:hAnsi="Times New Roman" w:cs="Times New Roman"/>
          <w:sz w:val="32"/>
          <w:szCs w:val="32"/>
        </w:rPr>
        <w:t>万平方米，科研研发中心</w:t>
      </w:r>
      <w:r w:rsidRPr="00327DC2">
        <w:rPr>
          <w:rFonts w:ascii="Times New Roman" w:eastAsia="方正仿宋_GBK" w:hAnsi="Times New Roman" w:cs="Times New Roman"/>
          <w:sz w:val="32"/>
          <w:szCs w:val="32"/>
        </w:rPr>
        <w:t>1</w:t>
      </w:r>
      <w:r w:rsidRPr="00327DC2">
        <w:rPr>
          <w:rFonts w:ascii="Times New Roman" w:eastAsia="方正仿宋_GBK" w:hAnsi="Times New Roman" w:cs="Times New Roman"/>
          <w:sz w:val="32"/>
          <w:szCs w:val="32"/>
        </w:rPr>
        <w:t>栋约</w:t>
      </w:r>
      <w:r w:rsidRPr="00327DC2">
        <w:rPr>
          <w:rFonts w:ascii="Times New Roman" w:eastAsia="方正仿宋_GBK" w:hAnsi="Times New Roman" w:cs="Times New Roman"/>
          <w:sz w:val="32"/>
          <w:szCs w:val="32"/>
        </w:rPr>
        <w:t>1</w:t>
      </w:r>
      <w:r w:rsidRPr="00327DC2">
        <w:rPr>
          <w:rFonts w:ascii="Times New Roman" w:eastAsia="方正仿宋_GBK" w:hAnsi="Times New Roman" w:cs="Times New Roman"/>
          <w:sz w:val="32"/>
          <w:szCs w:val="32"/>
        </w:rPr>
        <w:t>万平米，教育培训中心</w:t>
      </w:r>
      <w:r w:rsidRPr="00327DC2">
        <w:rPr>
          <w:rFonts w:ascii="Times New Roman" w:eastAsia="方正仿宋_GBK" w:hAnsi="Times New Roman" w:cs="Times New Roman"/>
          <w:sz w:val="32"/>
          <w:szCs w:val="32"/>
        </w:rPr>
        <w:t>1</w:t>
      </w:r>
      <w:r w:rsidRPr="00327DC2">
        <w:rPr>
          <w:rFonts w:ascii="Times New Roman" w:eastAsia="方正仿宋_GBK" w:hAnsi="Times New Roman" w:cs="Times New Roman"/>
          <w:sz w:val="32"/>
          <w:szCs w:val="32"/>
        </w:rPr>
        <w:t>栋约</w:t>
      </w:r>
      <w:r w:rsidRPr="00327DC2">
        <w:rPr>
          <w:rFonts w:ascii="Times New Roman" w:eastAsia="方正仿宋_GBK" w:hAnsi="Times New Roman" w:cs="Times New Roman"/>
          <w:sz w:val="32"/>
          <w:szCs w:val="32"/>
        </w:rPr>
        <w:t>1</w:t>
      </w:r>
      <w:r w:rsidRPr="00327DC2">
        <w:rPr>
          <w:rFonts w:ascii="Times New Roman" w:eastAsia="方正仿宋_GBK" w:hAnsi="Times New Roman" w:cs="Times New Roman"/>
          <w:sz w:val="32"/>
          <w:szCs w:val="32"/>
        </w:rPr>
        <w:t>万平米，综合楼</w:t>
      </w:r>
      <w:r w:rsidRPr="00327DC2">
        <w:rPr>
          <w:rFonts w:ascii="Times New Roman" w:eastAsia="方正仿宋_GBK" w:hAnsi="Times New Roman" w:cs="Times New Roman"/>
          <w:sz w:val="32"/>
          <w:szCs w:val="32"/>
        </w:rPr>
        <w:t>1</w:t>
      </w:r>
      <w:r w:rsidRPr="00327DC2">
        <w:rPr>
          <w:rFonts w:ascii="Times New Roman" w:eastAsia="方正仿宋_GBK" w:hAnsi="Times New Roman" w:cs="Times New Roman"/>
          <w:sz w:val="32"/>
          <w:szCs w:val="32"/>
        </w:rPr>
        <w:t>栋及其</w:t>
      </w:r>
      <w:r w:rsidR="00CD0B1F" w:rsidRPr="00327DC2">
        <w:rPr>
          <w:rFonts w:ascii="Times New Roman" w:eastAsia="方正仿宋_GBK" w:hAnsi="Times New Roman" w:cs="Times New Roman"/>
          <w:sz w:val="32"/>
          <w:szCs w:val="32"/>
        </w:rPr>
        <w:t>它</w:t>
      </w:r>
      <w:r w:rsidRPr="00327DC2">
        <w:rPr>
          <w:rFonts w:ascii="Times New Roman" w:eastAsia="方正仿宋_GBK" w:hAnsi="Times New Roman" w:cs="Times New Roman"/>
          <w:sz w:val="32"/>
          <w:szCs w:val="32"/>
        </w:rPr>
        <w:t>配套附属设施约</w:t>
      </w:r>
      <w:r w:rsidRPr="00327DC2">
        <w:rPr>
          <w:rFonts w:ascii="Times New Roman" w:eastAsia="方正仿宋_GBK" w:hAnsi="Times New Roman" w:cs="Times New Roman"/>
          <w:sz w:val="32"/>
          <w:szCs w:val="32"/>
        </w:rPr>
        <w:t>0.6</w:t>
      </w:r>
      <w:r w:rsidRPr="00327DC2">
        <w:rPr>
          <w:rFonts w:ascii="Times New Roman" w:eastAsia="方正仿宋_GBK" w:hAnsi="Times New Roman" w:cs="Times New Roman"/>
          <w:sz w:val="32"/>
          <w:szCs w:val="32"/>
        </w:rPr>
        <w:t>万平方米。</w:t>
      </w:r>
    </w:p>
    <w:p w:rsidR="00187C26" w:rsidRPr="00327DC2" w:rsidRDefault="00000000" w:rsidP="00877E69">
      <w:pPr>
        <w:spacing w:line="560" w:lineRule="exact"/>
        <w:ind w:firstLineChars="200" w:firstLine="640"/>
        <w:rPr>
          <w:rFonts w:ascii="Times New Roman" w:eastAsia="黑体" w:hAnsi="Times New Roman" w:cs="Times New Roman"/>
          <w:sz w:val="32"/>
          <w:szCs w:val="32"/>
        </w:rPr>
      </w:pPr>
      <w:r w:rsidRPr="00327DC2">
        <w:rPr>
          <w:rFonts w:ascii="Times New Roman" w:eastAsia="黑体" w:hAnsi="Times New Roman" w:cs="Times New Roman"/>
          <w:sz w:val="32"/>
          <w:szCs w:val="32"/>
        </w:rPr>
        <w:t>二、项目建设进度、运营情况</w:t>
      </w:r>
    </w:p>
    <w:p w:rsidR="00187C26" w:rsidRPr="00327DC2" w:rsidRDefault="00000000" w:rsidP="00877E69">
      <w:pPr>
        <w:spacing w:line="560" w:lineRule="exact"/>
        <w:ind w:firstLineChars="200" w:firstLine="640"/>
        <w:rPr>
          <w:rFonts w:ascii="Times New Roman" w:eastAsia="方正仿宋_GBK" w:hAnsi="Times New Roman" w:cs="Times New Roman"/>
          <w:sz w:val="32"/>
          <w:szCs w:val="32"/>
        </w:rPr>
      </w:pPr>
      <w:r w:rsidRPr="00327DC2">
        <w:rPr>
          <w:rFonts w:ascii="Times New Roman" w:eastAsia="方正仿宋_GBK" w:hAnsi="Times New Roman" w:cs="Times New Roman"/>
          <w:sz w:val="32"/>
          <w:szCs w:val="32"/>
        </w:rPr>
        <w:t>新疆建投康养产业发展有限公司投资建设的瑞和大健康产业园项目为非公益性项目。项目于</w:t>
      </w:r>
      <w:r w:rsidRPr="00327DC2">
        <w:rPr>
          <w:rFonts w:ascii="Times New Roman" w:eastAsia="方正仿宋_GBK" w:hAnsi="Times New Roman" w:cs="Times New Roman"/>
          <w:sz w:val="32"/>
          <w:szCs w:val="32"/>
        </w:rPr>
        <w:t>2020</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10</w:t>
      </w:r>
      <w:r w:rsidRPr="00327DC2">
        <w:rPr>
          <w:rFonts w:ascii="Times New Roman" w:eastAsia="方正仿宋_GBK" w:hAnsi="Times New Roman" w:cs="Times New Roman"/>
          <w:sz w:val="32"/>
          <w:szCs w:val="32"/>
        </w:rPr>
        <w:t>月开始建设，截止上年</w:t>
      </w:r>
      <w:proofErr w:type="gramStart"/>
      <w:r w:rsidRPr="00327DC2">
        <w:rPr>
          <w:rFonts w:ascii="Times New Roman" w:eastAsia="方正仿宋_GBK" w:hAnsi="Times New Roman" w:cs="Times New Roman"/>
          <w:sz w:val="32"/>
          <w:szCs w:val="32"/>
        </w:rPr>
        <w:t>末项目</w:t>
      </w:r>
      <w:proofErr w:type="gramEnd"/>
      <w:r w:rsidRPr="00327DC2">
        <w:rPr>
          <w:rFonts w:ascii="Times New Roman" w:eastAsia="方正仿宋_GBK" w:hAnsi="Times New Roman" w:cs="Times New Roman"/>
          <w:sz w:val="32"/>
          <w:szCs w:val="32"/>
        </w:rPr>
        <w:t>建设进度已完成</w:t>
      </w:r>
      <w:r w:rsidRPr="00327DC2">
        <w:rPr>
          <w:rFonts w:ascii="Times New Roman" w:eastAsia="方正仿宋_GBK" w:hAnsi="Times New Roman" w:cs="Times New Roman"/>
          <w:sz w:val="32"/>
          <w:szCs w:val="32"/>
        </w:rPr>
        <w:t>8</w:t>
      </w:r>
      <w:r w:rsidRPr="00327DC2">
        <w:rPr>
          <w:rFonts w:ascii="Times New Roman" w:eastAsia="方正仿宋_GBK" w:hAnsi="Times New Roman" w:cs="Times New Roman"/>
          <w:sz w:val="32"/>
          <w:szCs w:val="32"/>
        </w:rPr>
        <w:t>栋楼主体封顶、二次结构施工、室</w:t>
      </w:r>
      <w:r w:rsidRPr="00327DC2">
        <w:rPr>
          <w:rFonts w:ascii="Times New Roman" w:eastAsia="方正仿宋_GBK" w:hAnsi="Times New Roman" w:cs="Times New Roman"/>
          <w:sz w:val="32"/>
          <w:szCs w:val="32"/>
        </w:rPr>
        <w:lastRenderedPageBreak/>
        <w:t>内抹灰、室内强电、外墙</w:t>
      </w:r>
      <w:r w:rsidRPr="00327DC2">
        <w:rPr>
          <w:rFonts w:ascii="Times New Roman" w:eastAsia="方正仿宋_GBK" w:hAnsi="Times New Roman" w:cs="Times New Roman"/>
          <w:sz w:val="32"/>
          <w:szCs w:val="32"/>
        </w:rPr>
        <w:t>4#</w:t>
      </w:r>
      <w:r w:rsidRPr="00327DC2">
        <w:rPr>
          <w:rFonts w:ascii="Times New Roman" w:eastAsia="方正仿宋_GBK" w:hAnsi="Times New Roman" w:cs="Times New Roman"/>
          <w:sz w:val="32"/>
          <w:szCs w:val="32"/>
        </w:rPr>
        <w:t>、</w:t>
      </w:r>
      <w:r w:rsidRPr="00327DC2">
        <w:rPr>
          <w:rFonts w:ascii="Times New Roman" w:eastAsia="方正仿宋_GBK" w:hAnsi="Times New Roman" w:cs="Times New Roman"/>
          <w:sz w:val="32"/>
          <w:szCs w:val="32"/>
        </w:rPr>
        <w:t>5#</w:t>
      </w:r>
      <w:r w:rsidRPr="00327DC2">
        <w:rPr>
          <w:rFonts w:ascii="Times New Roman" w:eastAsia="方正仿宋_GBK" w:hAnsi="Times New Roman" w:cs="Times New Roman"/>
          <w:sz w:val="32"/>
          <w:szCs w:val="32"/>
        </w:rPr>
        <w:t>楼龙骨安装、消防及喷淋</w:t>
      </w:r>
      <w:r w:rsidRPr="00327DC2">
        <w:rPr>
          <w:rFonts w:ascii="Times New Roman" w:eastAsia="方正仿宋_GBK" w:hAnsi="Times New Roman" w:cs="Times New Roman"/>
          <w:sz w:val="32"/>
          <w:szCs w:val="32"/>
        </w:rPr>
        <w:t>50%</w:t>
      </w:r>
      <w:r w:rsidRPr="00327DC2">
        <w:rPr>
          <w:rFonts w:ascii="Times New Roman" w:eastAsia="方正仿宋_GBK" w:hAnsi="Times New Roman" w:cs="Times New Roman"/>
          <w:sz w:val="32"/>
          <w:szCs w:val="32"/>
        </w:rPr>
        <w:t>、楼梯间及顶板刮腻子</w:t>
      </w:r>
      <w:r w:rsidRPr="00327DC2">
        <w:rPr>
          <w:rFonts w:ascii="Times New Roman" w:eastAsia="方正仿宋_GBK" w:hAnsi="Times New Roman" w:cs="Times New Roman"/>
          <w:sz w:val="32"/>
          <w:szCs w:val="32"/>
        </w:rPr>
        <w:t>50%</w:t>
      </w:r>
      <w:r w:rsidRPr="00327DC2">
        <w:rPr>
          <w:rFonts w:ascii="Times New Roman" w:eastAsia="方正仿宋_GBK" w:hAnsi="Times New Roman" w:cs="Times New Roman"/>
          <w:sz w:val="32"/>
          <w:szCs w:val="32"/>
        </w:rPr>
        <w:t>、屋面防水工程、室内给排水、室外给排水</w:t>
      </w:r>
      <w:r w:rsidRPr="00327DC2">
        <w:rPr>
          <w:rFonts w:ascii="Times New Roman" w:eastAsia="方正仿宋_GBK" w:hAnsi="Times New Roman" w:cs="Times New Roman"/>
          <w:sz w:val="32"/>
          <w:szCs w:val="32"/>
        </w:rPr>
        <w:t>50%</w:t>
      </w:r>
      <w:r w:rsidRPr="00327DC2">
        <w:rPr>
          <w:rFonts w:ascii="Times New Roman" w:eastAsia="方正仿宋_GBK" w:hAnsi="Times New Roman" w:cs="Times New Roman"/>
          <w:sz w:val="32"/>
          <w:szCs w:val="32"/>
        </w:rPr>
        <w:t>。</w:t>
      </w:r>
    </w:p>
    <w:p w:rsidR="00327DC2" w:rsidRDefault="00327DC2" w:rsidP="00877E69">
      <w:pPr>
        <w:spacing w:line="560" w:lineRule="exact"/>
        <w:ind w:firstLineChars="200" w:firstLine="640"/>
        <w:rPr>
          <w:rFonts w:ascii="Times New Roman" w:eastAsia="方正仿宋_GBK" w:hAnsi="Times New Roman" w:cs="Times New Roman"/>
          <w:sz w:val="32"/>
          <w:szCs w:val="32"/>
        </w:rPr>
      </w:pPr>
      <w:r w:rsidRPr="00327DC2">
        <w:rPr>
          <w:rFonts w:ascii="Times New Roman" w:eastAsia="方正仿宋_GBK" w:hAnsi="Times New Roman" w:cs="Times New Roman" w:hint="eastAsia"/>
          <w:sz w:val="32"/>
          <w:szCs w:val="32"/>
        </w:rPr>
        <w:t>专项债累计到位资金</w:t>
      </w:r>
      <w:r w:rsidRPr="00327DC2">
        <w:rPr>
          <w:rFonts w:ascii="Times New Roman" w:eastAsia="方正仿宋_GBK" w:hAnsi="Times New Roman" w:cs="Times New Roman" w:hint="eastAsia"/>
          <w:sz w:val="32"/>
          <w:szCs w:val="32"/>
        </w:rPr>
        <w:t>9000</w:t>
      </w:r>
      <w:r w:rsidRPr="00327DC2">
        <w:rPr>
          <w:rFonts w:ascii="Times New Roman" w:eastAsia="方正仿宋_GBK" w:hAnsi="Times New Roman" w:cs="Times New Roman" w:hint="eastAsia"/>
          <w:sz w:val="32"/>
          <w:szCs w:val="32"/>
        </w:rPr>
        <w:t>万元，支付资金</w:t>
      </w:r>
      <w:r w:rsidRPr="00327DC2">
        <w:rPr>
          <w:rFonts w:ascii="Times New Roman" w:eastAsia="方正仿宋_GBK" w:hAnsi="Times New Roman" w:cs="Times New Roman" w:hint="eastAsia"/>
          <w:sz w:val="32"/>
          <w:szCs w:val="32"/>
        </w:rPr>
        <w:t>7500</w:t>
      </w:r>
      <w:r w:rsidRPr="00327DC2">
        <w:rPr>
          <w:rFonts w:ascii="Times New Roman" w:eastAsia="方正仿宋_GBK" w:hAnsi="Times New Roman" w:cs="Times New Roman" w:hint="eastAsia"/>
          <w:sz w:val="32"/>
          <w:szCs w:val="32"/>
        </w:rPr>
        <w:t>万元，均严格按要求执行国库集中支付，拨付施工单位中国水利水电第四工程局有限公司。</w:t>
      </w:r>
      <w:r w:rsidRPr="00327DC2">
        <w:rPr>
          <w:rFonts w:ascii="Times New Roman" w:eastAsia="方正仿宋_GBK" w:hAnsi="Times New Roman" w:cs="Times New Roman"/>
          <w:sz w:val="32"/>
          <w:szCs w:val="32"/>
        </w:rPr>
        <w:t>第一笔专项</w:t>
      </w:r>
      <w:proofErr w:type="gramStart"/>
      <w:r w:rsidRPr="00327DC2">
        <w:rPr>
          <w:rFonts w:ascii="Times New Roman" w:eastAsia="方正仿宋_GBK" w:hAnsi="Times New Roman" w:cs="Times New Roman"/>
          <w:sz w:val="32"/>
          <w:szCs w:val="32"/>
        </w:rPr>
        <w:t>债资金</w:t>
      </w:r>
      <w:proofErr w:type="gramEnd"/>
      <w:r w:rsidRPr="00327DC2">
        <w:rPr>
          <w:rFonts w:ascii="Times New Roman" w:eastAsia="方正仿宋_GBK" w:hAnsi="Times New Roman" w:cs="Times New Roman"/>
          <w:sz w:val="32"/>
          <w:szCs w:val="32"/>
        </w:rPr>
        <w:t>6000</w:t>
      </w:r>
      <w:r w:rsidRPr="00327DC2">
        <w:rPr>
          <w:rFonts w:ascii="Times New Roman" w:eastAsia="方正仿宋_GBK" w:hAnsi="Times New Roman" w:cs="Times New Roman"/>
          <w:sz w:val="32"/>
          <w:szCs w:val="32"/>
        </w:rPr>
        <w:t>万元于</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3</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28</w:t>
      </w:r>
      <w:r w:rsidRPr="00327DC2">
        <w:rPr>
          <w:rFonts w:ascii="Times New Roman" w:eastAsia="方正仿宋_GBK" w:hAnsi="Times New Roman" w:cs="Times New Roman"/>
          <w:sz w:val="32"/>
          <w:szCs w:val="32"/>
        </w:rPr>
        <w:t>日到位，</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4</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24</w:t>
      </w:r>
      <w:r w:rsidRPr="00327DC2">
        <w:rPr>
          <w:rFonts w:ascii="Times New Roman" w:eastAsia="方正仿宋_GBK" w:hAnsi="Times New Roman" w:cs="Times New Roman"/>
          <w:sz w:val="32"/>
          <w:szCs w:val="32"/>
        </w:rPr>
        <w:t>日支付</w:t>
      </w:r>
      <w:r w:rsidRPr="00327DC2">
        <w:rPr>
          <w:rFonts w:ascii="Times New Roman" w:eastAsia="方正仿宋_GBK" w:hAnsi="Times New Roman" w:cs="Times New Roman"/>
          <w:sz w:val="32"/>
          <w:szCs w:val="32"/>
        </w:rPr>
        <w:t>2625</w:t>
      </w:r>
      <w:r w:rsidRPr="00327DC2">
        <w:rPr>
          <w:rFonts w:ascii="Times New Roman" w:eastAsia="方正仿宋_GBK" w:hAnsi="Times New Roman" w:cs="Times New Roman"/>
          <w:sz w:val="32"/>
          <w:szCs w:val="32"/>
        </w:rPr>
        <w:t>万元、</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5</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23</w:t>
      </w:r>
      <w:r w:rsidRPr="00327DC2">
        <w:rPr>
          <w:rFonts w:ascii="Times New Roman" w:eastAsia="方正仿宋_GBK" w:hAnsi="Times New Roman" w:cs="Times New Roman"/>
          <w:sz w:val="32"/>
          <w:szCs w:val="32"/>
        </w:rPr>
        <w:t>日支付</w:t>
      </w:r>
      <w:r w:rsidRPr="00327DC2">
        <w:rPr>
          <w:rFonts w:ascii="Times New Roman" w:eastAsia="方正仿宋_GBK" w:hAnsi="Times New Roman" w:cs="Times New Roman"/>
          <w:sz w:val="32"/>
          <w:szCs w:val="32"/>
        </w:rPr>
        <w:t>1580</w:t>
      </w:r>
      <w:r w:rsidRPr="00327DC2">
        <w:rPr>
          <w:rFonts w:ascii="Times New Roman" w:eastAsia="方正仿宋_GBK" w:hAnsi="Times New Roman" w:cs="Times New Roman"/>
          <w:sz w:val="32"/>
          <w:szCs w:val="32"/>
        </w:rPr>
        <w:t>万元、</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6</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9</w:t>
      </w:r>
      <w:r w:rsidRPr="00327DC2">
        <w:rPr>
          <w:rFonts w:ascii="Times New Roman" w:eastAsia="方正仿宋_GBK" w:hAnsi="Times New Roman" w:cs="Times New Roman"/>
          <w:sz w:val="32"/>
          <w:szCs w:val="32"/>
        </w:rPr>
        <w:t>日支付</w:t>
      </w:r>
      <w:r w:rsidRPr="00327DC2">
        <w:rPr>
          <w:rFonts w:ascii="Times New Roman" w:eastAsia="方正仿宋_GBK" w:hAnsi="Times New Roman" w:cs="Times New Roman"/>
          <w:sz w:val="32"/>
          <w:szCs w:val="32"/>
        </w:rPr>
        <w:t>1795</w:t>
      </w:r>
      <w:r w:rsidRPr="00327DC2">
        <w:rPr>
          <w:rFonts w:ascii="Times New Roman" w:eastAsia="方正仿宋_GBK" w:hAnsi="Times New Roman" w:cs="Times New Roman"/>
          <w:sz w:val="32"/>
          <w:szCs w:val="32"/>
        </w:rPr>
        <w:t>万元；第二笔专项</w:t>
      </w:r>
      <w:proofErr w:type="gramStart"/>
      <w:r w:rsidRPr="00327DC2">
        <w:rPr>
          <w:rFonts w:ascii="Times New Roman" w:eastAsia="方正仿宋_GBK" w:hAnsi="Times New Roman" w:cs="Times New Roman"/>
          <w:sz w:val="32"/>
          <w:szCs w:val="32"/>
        </w:rPr>
        <w:t>债资金</w:t>
      </w:r>
      <w:proofErr w:type="gramEnd"/>
      <w:r w:rsidRPr="00327DC2">
        <w:rPr>
          <w:rFonts w:ascii="Times New Roman" w:eastAsia="方正仿宋_GBK" w:hAnsi="Times New Roman" w:cs="Times New Roman"/>
          <w:sz w:val="32"/>
          <w:szCs w:val="32"/>
        </w:rPr>
        <w:t>3000</w:t>
      </w:r>
      <w:r w:rsidRPr="00327DC2">
        <w:rPr>
          <w:rFonts w:ascii="Times New Roman" w:eastAsia="方正仿宋_GBK" w:hAnsi="Times New Roman" w:cs="Times New Roman"/>
          <w:sz w:val="32"/>
          <w:szCs w:val="32"/>
        </w:rPr>
        <w:t>万元于</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10</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28</w:t>
      </w:r>
      <w:r w:rsidRPr="00327DC2">
        <w:rPr>
          <w:rFonts w:ascii="Times New Roman" w:eastAsia="方正仿宋_GBK" w:hAnsi="Times New Roman" w:cs="Times New Roman"/>
          <w:sz w:val="32"/>
          <w:szCs w:val="32"/>
        </w:rPr>
        <w:t>日到位，</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11</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25</w:t>
      </w:r>
      <w:r w:rsidRPr="00327DC2">
        <w:rPr>
          <w:rFonts w:ascii="Times New Roman" w:eastAsia="方正仿宋_GBK" w:hAnsi="Times New Roman" w:cs="Times New Roman"/>
          <w:sz w:val="32"/>
          <w:szCs w:val="32"/>
        </w:rPr>
        <w:t>日支付</w:t>
      </w:r>
      <w:r w:rsidRPr="00327DC2">
        <w:rPr>
          <w:rFonts w:ascii="Times New Roman" w:eastAsia="方正仿宋_GBK" w:hAnsi="Times New Roman" w:cs="Times New Roman"/>
          <w:sz w:val="32"/>
          <w:szCs w:val="32"/>
        </w:rPr>
        <w:t>1500</w:t>
      </w:r>
      <w:r w:rsidRPr="00327DC2">
        <w:rPr>
          <w:rFonts w:ascii="Times New Roman" w:eastAsia="方正仿宋_GBK" w:hAnsi="Times New Roman" w:cs="Times New Roman"/>
          <w:sz w:val="32"/>
          <w:szCs w:val="32"/>
        </w:rPr>
        <w:t>万元，剩余</w:t>
      </w:r>
      <w:r w:rsidRPr="00327DC2">
        <w:rPr>
          <w:rFonts w:ascii="Times New Roman" w:eastAsia="方正仿宋_GBK" w:hAnsi="Times New Roman" w:cs="Times New Roman"/>
          <w:sz w:val="32"/>
          <w:szCs w:val="32"/>
        </w:rPr>
        <w:t>1500</w:t>
      </w:r>
      <w:r w:rsidRPr="00327DC2">
        <w:rPr>
          <w:rFonts w:ascii="Times New Roman" w:eastAsia="方正仿宋_GBK" w:hAnsi="Times New Roman" w:cs="Times New Roman"/>
          <w:sz w:val="32"/>
          <w:szCs w:val="32"/>
        </w:rPr>
        <w:t>万元未进行支付</w:t>
      </w:r>
      <w:r w:rsidR="00CD0B1F" w:rsidRPr="00327DC2">
        <w:rPr>
          <w:rFonts w:ascii="Times New Roman" w:eastAsia="方正仿宋_GBK" w:hAnsi="Times New Roman" w:cs="Times New Roman"/>
          <w:sz w:val="32"/>
          <w:szCs w:val="32"/>
        </w:rPr>
        <w:t>。</w:t>
      </w:r>
    </w:p>
    <w:p w:rsidR="00187C26" w:rsidRPr="00327DC2" w:rsidRDefault="00000000" w:rsidP="00877E69">
      <w:pPr>
        <w:spacing w:line="560" w:lineRule="exact"/>
        <w:ind w:firstLineChars="200" w:firstLine="640"/>
        <w:rPr>
          <w:rFonts w:ascii="Times New Roman" w:eastAsia="方正仿宋_GBK" w:hAnsi="Times New Roman" w:cs="Times New Roman"/>
          <w:sz w:val="32"/>
          <w:szCs w:val="32"/>
        </w:rPr>
      </w:pP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年，新疆建投康养产业发展有限公司于</w:t>
      </w:r>
      <w:r w:rsidRPr="00327DC2">
        <w:rPr>
          <w:rFonts w:ascii="Times New Roman" w:eastAsia="方正仿宋_GBK" w:hAnsi="Times New Roman" w:cs="Times New Roman"/>
          <w:sz w:val="32"/>
          <w:szCs w:val="32"/>
        </w:rPr>
        <w:t>2022</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9</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16</w:t>
      </w:r>
      <w:r w:rsidRPr="00327DC2">
        <w:rPr>
          <w:rFonts w:ascii="Times New Roman" w:eastAsia="方正仿宋_GBK" w:hAnsi="Times New Roman" w:cs="Times New Roman"/>
          <w:sz w:val="32"/>
          <w:szCs w:val="32"/>
        </w:rPr>
        <w:t>日支付第一笔</w:t>
      </w:r>
      <w:proofErr w:type="gramStart"/>
      <w:r w:rsidRPr="00327DC2">
        <w:rPr>
          <w:rFonts w:ascii="Times New Roman" w:eastAsia="方正仿宋_GBK" w:hAnsi="Times New Roman" w:cs="Times New Roman"/>
          <w:sz w:val="32"/>
          <w:szCs w:val="32"/>
        </w:rPr>
        <w:t>专项债半年</w:t>
      </w:r>
      <w:proofErr w:type="gramEnd"/>
      <w:r w:rsidRPr="00327DC2">
        <w:rPr>
          <w:rFonts w:ascii="Times New Roman" w:eastAsia="方正仿宋_GBK" w:hAnsi="Times New Roman" w:cs="Times New Roman"/>
          <w:sz w:val="32"/>
          <w:szCs w:val="32"/>
        </w:rPr>
        <w:t>利息</w:t>
      </w:r>
      <w:r w:rsidRPr="00327DC2">
        <w:rPr>
          <w:rFonts w:ascii="Times New Roman" w:eastAsia="方正仿宋_GBK" w:hAnsi="Times New Roman" w:cs="Times New Roman"/>
          <w:sz w:val="32"/>
          <w:szCs w:val="32"/>
        </w:rPr>
        <w:t>101.4</w:t>
      </w:r>
      <w:r w:rsidRPr="00327DC2">
        <w:rPr>
          <w:rFonts w:ascii="Times New Roman" w:eastAsia="方正仿宋_GBK" w:hAnsi="Times New Roman" w:cs="Times New Roman"/>
          <w:sz w:val="32"/>
          <w:szCs w:val="32"/>
        </w:rPr>
        <w:t>万元；目前项目还在建设期未</w:t>
      </w:r>
      <w:r w:rsidR="008C74D0" w:rsidRPr="00327DC2">
        <w:rPr>
          <w:rFonts w:ascii="Times New Roman" w:eastAsia="方正仿宋_GBK" w:hAnsi="Times New Roman" w:cs="Times New Roman"/>
          <w:sz w:val="32"/>
          <w:szCs w:val="32"/>
        </w:rPr>
        <w:t>开展</w:t>
      </w:r>
      <w:r w:rsidRPr="00327DC2">
        <w:rPr>
          <w:rFonts w:ascii="Times New Roman" w:eastAsia="方正仿宋_GBK" w:hAnsi="Times New Roman" w:cs="Times New Roman"/>
          <w:sz w:val="32"/>
          <w:szCs w:val="32"/>
        </w:rPr>
        <w:t>运营。</w:t>
      </w:r>
    </w:p>
    <w:p w:rsidR="00187C26" w:rsidRPr="00327DC2" w:rsidRDefault="00187C26" w:rsidP="00877E69">
      <w:pPr>
        <w:spacing w:line="560" w:lineRule="exact"/>
        <w:ind w:firstLineChars="200" w:firstLine="640"/>
        <w:rPr>
          <w:rFonts w:ascii="Times New Roman" w:eastAsia="方正仿宋_GBK" w:hAnsi="Times New Roman" w:cs="Times New Roman"/>
          <w:sz w:val="32"/>
          <w:szCs w:val="32"/>
        </w:rPr>
      </w:pPr>
    </w:p>
    <w:p w:rsidR="00187C26" w:rsidRPr="00327DC2" w:rsidRDefault="00187C26" w:rsidP="00877E69">
      <w:pPr>
        <w:spacing w:line="560" w:lineRule="exact"/>
        <w:rPr>
          <w:rFonts w:ascii="Times New Roman" w:eastAsia="方正黑体_GBK" w:hAnsi="Times New Roman" w:cs="Times New Roman"/>
          <w:sz w:val="32"/>
          <w:szCs w:val="32"/>
        </w:rPr>
      </w:pPr>
    </w:p>
    <w:p w:rsidR="00187C26" w:rsidRPr="00327DC2" w:rsidRDefault="00187C26" w:rsidP="00877E69">
      <w:pPr>
        <w:spacing w:line="560" w:lineRule="exact"/>
        <w:rPr>
          <w:rFonts w:ascii="Times New Roman" w:hAnsi="Times New Roman" w:cs="Times New Roman"/>
        </w:rPr>
      </w:pPr>
    </w:p>
    <w:p w:rsidR="00187C26" w:rsidRPr="00327DC2" w:rsidRDefault="00000000" w:rsidP="00877E69">
      <w:pPr>
        <w:spacing w:line="560" w:lineRule="exact"/>
        <w:ind w:leftChars="1800" w:left="3780"/>
        <w:rPr>
          <w:rFonts w:ascii="Times New Roman" w:eastAsia="方正仿宋_GBK" w:hAnsi="Times New Roman" w:cs="Times New Roman"/>
          <w:sz w:val="32"/>
          <w:szCs w:val="32"/>
        </w:rPr>
      </w:pPr>
      <w:r w:rsidRPr="00327DC2">
        <w:rPr>
          <w:rFonts w:ascii="Times New Roman" w:hAnsi="Times New Roman" w:cs="Times New Roman"/>
        </w:rPr>
        <w:tab/>
      </w:r>
      <w:r w:rsidRPr="00327DC2">
        <w:rPr>
          <w:rFonts w:ascii="Times New Roman" w:eastAsia="方正仿宋_GBK" w:hAnsi="Times New Roman" w:cs="Times New Roman"/>
          <w:sz w:val="32"/>
          <w:szCs w:val="32"/>
        </w:rPr>
        <w:t xml:space="preserve"> </w:t>
      </w:r>
      <w:r w:rsidRPr="00327DC2">
        <w:rPr>
          <w:rFonts w:ascii="Times New Roman" w:eastAsia="方正仿宋_GBK" w:hAnsi="Times New Roman" w:cs="Times New Roman"/>
          <w:sz w:val="32"/>
          <w:szCs w:val="32"/>
        </w:rPr>
        <w:t>新疆建投康养产业发展有限公司</w:t>
      </w:r>
    </w:p>
    <w:p w:rsidR="00187C26" w:rsidRPr="00327DC2" w:rsidRDefault="00000000" w:rsidP="00877E69">
      <w:pPr>
        <w:spacing w:line="560" w:lineRule="exact"/>
        <w:ind w:firstLineChars="1700" w:firstLine="5440"/>
        <w:rPr>
          <w:rFonts w:ascii="Times New Roman" w:eastAsia="方正仿宋_GBK" w:hAnsi="Times New Roman" w:cs="Times New Roman"/>
          <w:sz w:val="32"/>
          <w:szCs w:val="32"/>
        </w:rPr>
      </w:pPr>
      <w:r w:rsidRPr="00327DC2">
        <w:rPr>
          <w:rFonts w:ascii="Times New Roman" w:eastAsia="方正仿宋_GBK" w:hAnsi="Times New Roman" w:cs="Times New Roman"/>
          <w:sz w:val="32"/>
          <w:szCs w:val="32"/>
        </w:rPr>
        <w:t>2023</w:t>
      </w:r>
      <w:r w:rsidRPr="00327DC2">
        <w:rPr>
          <w:rFonts w:ascii="Times New Roman" w:eastAsia="方正仿宋_GBK" w:hAnsi="Times New Roman" w:cs="Times New Roman"/>
          <w:sz w:val="32"/>
          <w:szCs w:val="32"/>
        </w:rPr>
        <w:t>年</w:t>
      </w:r>
      <w:r w:rsidRPr="00327DC2">
        <w:rPr>
          <w:rFonts w:ascii="Times New Roman" w:eastAsia="方正仿宋_GBK" w:hAnsi="Times New Roman" w:cs="Times New Roman"/>
          <w:sz w:val="32"/>
          <w:szCs w:val="32"/>
        </w:rPr>
        <w:t>2</w:t>
      </w:r>
      <w:r w:rsidRPr="00327DC2">
        <w:rPr>
          <w:rFonts w:ascii="Times New Roman" w:eastAsia="方正仿宋_GBK" w:hAnsi="Times New Roman" w:cs="Times New Roman"/>
          <w:sz w:val="32"/>
          <w:szCs w:val="32"/>
        </w:rPr>
        <w:t>月</w:t>
      </w:r>
      <w:r w:rsidRPr="00327DC2">
        <w:rPr>
          <w:rFonts w:ascii="Times New Roman" w:eastAsia="方正仿宋_GBK" w:hAnsi="Times New Roman" w:cs="Times New Roman"/>
          <w:sz w:val="32"/>
          <w:szCs w:val="32"/>
        </w:rPr>
        <w:t>6</w:t>
      </w:r>
      <w:r w:rsidRPr="00327DC2">
        <w:rPr>
          <w:rFonts w:ascii="Times New Roman" w:eastAsia="方正仿宋_GBK" w:hAnsi="Times New Roman" w:cs="Times New Roman"/>
          <w:sz w:val="32"/>
          <w:szCs w:val="32"/>
        </w:rPr>
        <w:t>日</w:t>
      </w:r>
    </w:p>
    <w:p w:rsidR="00187C26" w:rsidRPr="00327DC2" w:rsidRDefault="00187C26" w:rsidP="00877E69">
      <w:pPr>
        <w:spacing w:line="560" w:lineRule="exact"/>
        <w:rPr>
          <w:rFonts w:ascii="Times New Roman" w:eastAsia="方正仿宋_GBK" w:hAnsi="Times New Roman" w:cs="Times New Roman"/>
          <w:sz w:val="32"/>
          <w:szCs w:val="32"/>
        </w:rPr>
      </w:pPr>
    </w:p>
    <w:sectPr w:rsidR="00187C26" w:rsidRPr="00327DC2" w:rsidSect="00327DC2">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41E" w:rsidRDefault="0052341E" w:rsidP="00CD0B1F">
      <w:r>
        <w:separator/>
      </w:r>
    </w:p>
  </w:endnote>
  <w:endnote w:type="continuationSeparator" w:id="0">
    <w:p w:rsidR="0052341E" w:rsidRDefault="0052341E" w:rsidP="00CD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41E" w:rsidRDefault="0052341E" w:rsidP="00CD0B1F">
      <w:r>
        <w:separator/>
      </w:r>
    </w:p>
  </w:footnote>
  <w:footnote w:type="continuationSeparator" w:id="0">
    <w:p w:rsidR="0052341E" w:rsidRDefault="0052341E" w:rsidP="00CD0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1MTJiNzI4ZWZmMmQ2NGY4N2E4OGZhNjk1OTMxYmYifQ=="/>
  </w:docVars>
  <w:rsids>
    <w:rsidRoot w:val="00BB18E5"/>
    <w:rsid w:val="000A0CD1"/>
    <w:rsid w:val="00187C26"/>
    <w:rsid w:val="00193555"/>
    <w:rsid w:val="00211F62"/>
    <w:rsid w:val="0024325A"/>
    <w:rsid w:val="00327DC2"/>
    <w:rsid w:val="0034740A"/>
    <w:rsid w:val="003E6E78"/>
    <w:rsid w:val="00437DB4"/>
    <w:rsid w:val="004633ED"/>
    <w:rsid w:val="004F322E"/>
    <w:rsid w:val="0052341E"/>
    <w:rsid w:val="005A3645"/>
    <w:rsid w:val="006B6FA8"/>
    <w:rsid w:val="006F17E5"/>
    <w:rsid w:val="007C7565"/>
    <w:rsid w:val="00861878"/>
    <w:rsid w:val="00877E69"/>
    <w:rsid w:val="008C74D0"/>
    <w:rsid w:val="00963B87"/>
    <w:rsid w:val="00BB18E5"/>
    <w:rsid w:val="00BB1FFD"/>
    <w:rsid w:val="00C27EEF"/>
    <w:rsid w:val="00C33385"/>
    <w:rsid w:val="00CD0B1F"/>
    <w:rsid w:val="00EE522A"/>
    <w:rsid w:val="00F0359C"/>
    <w:rsid w:val="00FE40A7"/>
    <w:rsid w:val="02685C0C"/>
    <w:rsid w:val="035B12CD"/>
    <w:rsid w:val="07D121BF"/>
    <w:rsid w:val="0B920E4C"/>
    <w:rsid w:val="0BEB51B8"/>
    <w:rsid w:val="0E9D6C3E"/>
    <w:rsid w:val="0F566DED"/>
    <w:rsid w:val="0FFB6AF5"/>
    <w:rsid w:val="103F3D25"/>
    <w:rsid w:val="11B04EDA"/>
    <w:rsid w:val="13581385"/>
    <w:rsid w:val="1376180B"/>
    <w:rsid w:val="13E946D3"/>
    <w:rsid w:val="153E45AB"/>
    <w:rsid w:val="16A91EF8"/>
    <w:rsid w:val="196547FC"/>
    <w:rsid w:val="1CEF02A3"/>
    <w:rsid w:val="1E8B277B"/>
    <w:rsid w:val="1E917E41"/>
    <w:rsid w:val="1EC93137"/>
    <w:rsid w:val="203767C6"/>
    <w:rsid w:val="20CF13CE"/>
    <w:rsid w:val="22B1460E"/>
    <w:rsid w:val="22E42C35"/>
    <w:rsid w:val="22EC7098"/>
    <w:rsid w:val="23130E25"/>
    <w:rsid w:val="2546034B"/>
    <w:rsid w:val="29C4731D"/>
    <w:rsid w:val="2D872B3B"/>
    <w:rsid w:val="31D16A7B"/>
    <w:rsid w:val="32851613"/>
    <w:rsid w:val="34076784"/>
    <w:rsid w:val="34515C51"/>
    <w:rsid w:val="39665CFB"/>
    <w:rsid w:val="3D5F318D"/>
    <w:rsid w:val="3DF17FF3"/>
    <w:rsid w:val="3E79027E"/>
    <w:rsid w:val="3EF306EC"/>
    <w:rsid w:val="4039229A"/>
    <w:rsid w:val="42553EE8"/>
    <w:rsid w:val="439300B0"/>
    <w:rsid w:val="44D8152B"/>
    <w:rsid w:val="47415D88"/>
    <w:rsid w:val="48FF5824"/>
    <w:rsid w:val="494B2817"/>
    <w:rsid w:val="4C4A14AC"/>
    <w:rsid w:val="4DD76D6F"/>
    <w:rsid w:val="4DF23BA9"/>
    <w:rsid w:val="4F1F09CE"/>
    <w:rsid w:val="51672AA3"/>
    <w:rsid w:val="519D207E"/>
    <w:rsid w:val="52860D64"/>
    <w:rsid w:val="52DA0E56"/>
    <w:rsid w:val="54754BEC"/>
    <w:rsid w:val="54C31DFB"/>
    <w:rsid w:val="54F40207"/>
    <w:rsid w:val="550F6DEF"/>
    <w:rsid w:val="553C53EB"/>
    <w:rsid w:val="55A77194"/>
    <w:rsid w:val="59E940B2"/>
    <w:rsid w:val="5A4845CC"/>
    <w:rsid w:val="5B0373F5"/>
    <w:rsid w:val="5D5850AB"/>
    <w:rsid w:val="5F883B5E"/>
    <w:rsid w:val="654E5711"/>
    <w:rsid w:val="69440850"/>
    <w:rsid w:val="69E21E9F"/>
    <w:rsid w:val="6A0A61F5"/>
    <w:rsid w:val="6A3824EC"/>
    <w:rsid w:val="6D260D22"/>
    <w:rsid w:val="6D806684"/>
    <w:rsid w:val="6DD469CF"/>
    <w:rsid w:val="6E930F02"/>
    <w:rsid w:val="6FAA5C3A"/>
    <w:rsid w:val="709D579F"/>
    <w:rsid w:val="71D15700"/>
    <w:rsid w:val="7318415B"/>
    <w:rsid w:val="734B3290"/>
    <w:rsid w:val="73927111"/>
    <w:rsid w:val="74827185"/>
    <w:rsid w:val="74C94DB4"/>
    <w:rsid w:val="76876CD5"/>
    <w:rsid w:val="77F739E6"/>
    <w:rsid w:val="78175E36"/>
    <w:rsid w:val="791E765C"/>
    <w:rsid w:val="7A50583C"/>
    <w:rsid w:val="7A54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436D577-CEBF-43C0-843D-6C707306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eading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keepNext/>
      <w:keepLines/>
      <w:spacing w:before="260" w:after="260" w:line="415" w:lineRule="auto"/>
      <w:textAlignment w:val="baseline"/>
    </w:pPr>
    <w:rPr>
      <w:rFonts w:ascii="Arial" w:eastAsia="黑体" w:hAnsi="Arial"/>
      <w:b/>
      <w:sz w:val="32"/>
      <w:szCs w:val="24"/>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Office Word</Application>
  <DocSecurity>0</DocSecurity>
  <Lines>6</Lines>
  <Paragraphs>1</Paragraphs>
  <ScaleCrop>false</ScaleCrop>
  <Company>微软公司</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李树西</dc:creator>
  <cp:lastModifiedBy>李 树西</cp:lastModifiedBy>
  <cp:revision>5</cp:revision>
  <cp:lastPrinted>2023-02-06T08:03:00Z</cp:lastPrinted>
  <dcterms:created xsi:type="dcterms:W3CDTF">2023-03-14T03:51:00Z</dcterms:created>
  <dcterms:modified xsi:type="dcterms:W3CDTF">2023-03-14T10:13:00Z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5312B7F1E4374F94B9E00D8C3E3A3E48</vt:lpwstr>
  </property>
</Properties>
</file>