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B00D1" w:rsidRDefault="00000000" w:rsidP="003C7A22">
      <w:pPr>
        <w:spacing w:line="560" w:lineRule="exact"/>
        <w:rPr>
          <w:rFonts w:ascii="方正楷体_GBK" w:eastAsia="方正楷体_GBK" w:hAnsi="Times New Roman" w:cs="Times New Roman"/>
          <w:sz w:val="24"/>
        </w:rPr>
      </w:pPr>
      <w:bookmarkStart w:id="0" w:name="_Hlk129707265"/>
      <w:r>
        <w:rPr>
          <w:rFonts w:ascii="方正楷体_GBK" w:eastAsia="方正楷体_GBK" w:hAnsi="Times New Roman" w:cs="Times New Roman" w:hint="eastAsia"/>
          <w:sz w:val="24"/>
        </w:rPr>
        <w:t>附件：</w:t>
      </w:r>
      <w:r>
        <w:rPr>
          <w:rFonts w:ascii="方正楷体_GBK" w:eastAsia="方正楷体_GBK" w:hAnsi="Times New Roman" w:cs="Times New Roman"/>
          <w:sz w:val="24"/>
        </w:rPr>
        <w:t>1</w:t>
      </w:r>
    </w:p>
    <w:p w:rsidR="009B00D1" w:rsidRDefault="00000000" w:rsidP="003C7A22">
      <w:pPr>
        <w:spacing w:line="560" w:lineRule="exact"/>
        <w:jc w:val="center"/>
        <w:rPr>
          <w:rFonts w:ascii="Times New Roman" w:eastAsia="方正小标宋_GBK" w:hAnsi="Times New Roman" w:cs="Times New Roman"/>
          <w:sz w:val="40"/>
          <w:szCs w:val="32"/>
        </w:rPr>
      </w:pPr>
      <w:bookmarkStart w:id="1" w:name="_Hlk129707282"/>
      <w:bookmarkEnd w:id="0"/>
      <w:r>
        <w:rPr>
          <w:rFonts w:ascii="Times New Roman" w:eastAsia="方正小标宋_GBK" w:hAnsi="Times New Roman" w:cs="Times New Roman" w:hint="eastAsia"/>
          <w:sz w:val="40"/>
          <w:szCs w:val="32"/>
        </w:rPr>
        <w:t>经济技术开发区（</w:t>
      </w:r>
      <w:proofErr w:type="gramStart"/>
      <w:r>
        <w:rPr>
          <w:rFonts w:ascii="Times New Roman" w:eastAsia="方正小标宋_GBK" w:hAnsi="Times New Roman" w:cs="Times New Roman" w:hint="eastAsia"/>
          <w:sz w:val="40"/>
          <w:szCs w:val="32"/>
        </w:rPr>
        <w:t>头屯河区</w:t>
      </w:r>
      <w:proofErr w:type="gramEnd"/>
      <w:r>
        <w:rPr>
          <w:rFonts w:ascii="Times New Roman" w:eastAsia="方正小标宋_GBK" w:hAnsi="Times New Roman" w:cs="Times New Roman" w:hint="eastAsia"/>
          <w:sz w:val="40"/>
          <w:szCs w:val="32"/>
        </w:rPr>
        <w:t>）第一人民医院</w:t>
      </w:r>
      <w:r>
        <w:rPr>
          <w:rFonts w:ascii="Times New Roman" w:eastAsia="方正小标宋_GBK" w:hAnsi="Times New Roman" w:cs="Times New Roman" w:hint="eastAsia"/>
          <w:sz w:val="40"/>
          <w:szCs w:val="32"/>
        </w:rPr>
        <w:t>2022</w:t>
      </w:r>
      <w:r>
        <w:rPr>
          <w:rFonts w:ascii="Times New Roman" w:eastAsia="方正小标宋_GBK" w:hAnsi="Times New Roman" w:cs="Times New Roman" w:hint="eastAsia"/>
          <w:sz w:val="40"/>
          <w:szCs w:val="32"/>
        </w:rPr>
        <w:t>年专项债存续</w:t>
      </w:r>
      <w:proofErr w:type="gramStart"/>
      <w:r>
        <w:rPr>
          <w:rFonts w:ascii="Times New Roman" w:eastAsia="方正小标宋_GBK" w:hAnsi="Times New Roman" w:cs="Times New Roman" w:hint="eastAsia"/>
          <w:sz w:val="40"/>
          <w:szCs w:val="32"/>
        </w:rPr>
        <w:t>期信息</w:t>
      </w:r>
      <w:proofErr w:type="gramEnd"/>
      <w:r>
        <w:rPr>
          <w:rFonts w:ascii="Times New Roman" w:eastAsia="方正小标宋_GBK" w:hAnsi="Times New Roman" w:cs="Times New Roman" w:hint="eastAsia"/>
          <w:sz w:val="40"/>
          <w:szCs w:val="32"/>
        </w:rPr>
        <w:t>公开</w:t>
      </w:r>
    </w:p>
    <w:bookmarkEnd w:id="1"/>
    <w:p w:rsidR="009B00D1" w:rsidRDefault="009B00D1" w:rsidP="003C7A22">
      <w:pPr>
        <w:spacing w:line="560" w:lineRule="exact"/>
      </w:pPr>
    </w:p>
    <w:p w:rsidR="009B00D1" w:rsidRDefault="00000000" w:rsidP="003C7A22">
      <w:pPr>
        <w:spacing w:line="560" w:lineRule="exact"/>
        <w:ind w:firstLineChars="200" w:firstLine="64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 w:hint="eastAsia"/>
          <w:sz w:val="32"/>
          <w:szCs w:val="32"/>
        </w:rPr>
        <w:t>按照自治区《关于印发〈自治区地方政府债务信息公开办法（试行）〉的通知》（新财预〔</w:t>
      </w:r>
      <w:r>
        <w:rPr>
          <w:rFonts w:ascii="Times New Roman" w:eastAsia="方正仿宋_GBK" w:hAnsi="Times New Roman" w:hint="eastAsia"/>
          <w:sz w:val="32"/>
          <w:szCs w:val="32"/>
        </w:rPr>
        <w:t>2019</w:t>
      </w:r>
      <w:r>
        <w:rPr>
          <w:rFonts w:ascii="Times New Roman" w:eastAsia="方正仿宋_GBK" w:hAnsi="Times New Roman" w:hint="eastAsia"/>
          <w:sz w:val="32"/>
          <w:szCs w:val="32"/>
        </w:rPr>
        <w:t>〕</w:t>
      </w:r>
      <w:r>
        <w:rPr>
          <w:rFonts w:ascii="Times New Roman" w:eastAsia="方正仿宋_GBK" w:hAnsi="Times New Roman" w:hint="eastAsia"/>
          <w:sz w:val="32"/>
          <w:szCs w:val="32"/>
        </w:rPr>
        <w:t>13</w:t>
      </w:r>
      <w:r>
        <w:rPr>
          <w:rFonts w:ascii="Times New Roman" w:eastAsia="方正仿宋_GBK" w:hAnsi="Times New Roman" w:hint="eastAsia"/>
          <w:sz w:val="32"/>
          <w:szCs w:val="32"/>
        </w:rPr>
        <w:t>号）</w:t>
      </w:r>
      <w:r>
        <w:rPr>
          <w:rFonts w:ascii="Times New Roman" w:eastAsia="方正仿宋_GBK" w:hAnsi="Times New Roman"/>
          <w:sz w:val="32"/>
          <w:szCs w:val="32"/>
        </w:rPr>
        <w:t>工作要求，</w:t>
      </w:r>
      <w:r>
        <w:rPr>
          <w:rFonts w:ascii="Times New Roman" w:eastAsia="方正仿宋_GBK" w:hAnsi="Times New Roman" w:hint="eastAsia"/>
          <w:sz w:val="32"/>
          <w:szCs w:val="32"/>
        </w:rPr>
        <w:t>经济技术开发区（</w:t>
      </w:r>
      <w:proofErr w:type="gramStart"/>
      <w:r>
        <w:rPr>
          <w:rFonts w:ascii="Times New Roman" w:eastAsia="方正仿宋_GBK" w:hAnsi="Times New Roman" w:hint="eastAsia"/>
          <w:sz w:val="32"/>
          <w:szCs w:val="32"/>
        </w:rPr>
        <w:t>头屯河区</w:t>
      </w:r>
      <w:proofErr w:type="gramEnd"/>
      <w:r>
        <w:rPr>
          <w:rFonts w:ascii="Times New Roman" w:eastAsia="方正仿宋_GBK" w:hAnsi="Times New Roman" w:hint="eastAsia"/>
          <w:sz w:val="32"/>
          <w:szCs w:val="32"/>
        </w:rPr>
        <w:t>）第一人民医院</w:t>
      </w:r>
      <w:r>
        <w:rPr>
          <w:rFonts w:ascii="Times New Roman" w:eastAsia="方正仿宋_GBK" w:hAnsi="Times New Roman"/>
          <w:sz w:val="32"/>
          <w:szCs w:val="32"/>
        </w:rPr>
        <w:t>梳理</w:t>
      </w:r>
      <w:r>
        <w:rPr>
          <w:rFonts w:ascii="Times New Roman" w:eastAsia="方正仿宋_GBK" w:hAnsi="Times New Roman"/>
          <w:sz w:val="32"/>
          <w:szCs w:val="32"/>
        </w:rPr>
        <w:t>202</w:t>
      </w:r>
      <w:r>
        <w:rPr>
          <w:rFonts w:ascii="Times New Roman" w:eastAsia="方正仿宋_GBK" w:hAnsi="Times New Roman" w:hint="eastAsia"/>
          <w:sz w:val="32"/>
          <w:szCs w:val="32"/>
        </w:rPr>
        <w:t>2</w:t>
      </w:r>
      <w:r>
        <w:rPr>
          <w:rFonts w:ascii="Times New Roman" w:eastAsia="方正仿宋_GBK" w:hAnsi="Times New Roman"/>
          <w:sz w:val="32"/>
          <w:szCs w:val="32"/>
        </w:rPr>
        <w:t>年</w:t>
      </w:r>
      <w:r>
        <w:rPr>
          <w:rFonts w:ascii="Times New Roman" w:eastAsia="方正仿宋_GBK" w:hAnsi="Times New Roman" w:hint="eastAsia"/>
          <w:sz w:val="32"/>
          <w:szCs w:val="32"/>
        </w:rPr>
        <w:t>专项债申请、支付</w:t>
      </w:r>
      <w:r>
        <w:rPr>
          <w:rFonts w:ascii="Times New Roman" w:eastAsia="方正仿宋_GBK" w:hAnsi="Times New Roman"/>
          <w:sz w:val="32"/>
          <w:szCs w:val="32"/>
        </w:rPr>
        <w:t>材料，</w:t>
      </w:r>
      <w:r>
        <w:rPr>
          <w:rFonts w:ascii="Times New Roman" w:eastAsia="方正仿宋_GBK" w:hAnsi="Times New Roman" w:hint="eastAsia"/>
          <w:sz w:val="32"/>
          <w:szCs w:val="32"/>
        </w:rPr>
        <w:t>完善信息公开材料，撰写《专项债存续期信息公开》。</w:t>
      </w:r>
      <w:r>
        <w:rPr>
          <w:rFonts w:ascii="Times New Roman" w:eastAsia="方正仿宋_GBK" w:hAnsi="Times New Roman"/>
          <w:sz w:val="32"/>
          <w:szCs w:val="32"/>
        </w:rPr>
        <w:t>现将</w:t>
      </w:r>
      <w:r>
        <w:rPr>
          <w:rFonts w:ascii="Times New Roman" w:eastAsia="方正仿宋_GBK" w:hAnsi="Times New Roman" w:hint="eastAsia"/>
          <w:sz w:val="32"/>
          <w:szCs w:val="32"/>
        </w:rPr>
        <w:t>专项债存续信息公开</w:t>
      </w:r>
      <w:r>
        <w:rPr>
          <w:rFonts w:ascii="Times New Roman" w:eastAsia="方正仿宋_GBK" w:hAnsi="Times New Roman"/>
          <w:sz w:val="32"/>
          <w:szCs w:val="32"/>
        </w:rPr>
        <w:t>如下：</w:t>
      </w:r>
    </w:p>
    <w:p w:rsidR="009B00D1" w:rsidRDefault="00000000" w:rsidP="003C7A22">
      <w:pPr>
        <w:spacing w:line="560" w:lineRule="exact"/>
        <w:ind w:firstLineChars="200" w:firstLine="640"/>
        <w:rPr>
          <w:rFonts w:ascii="Times New Roman" w:eastAsia="黑体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/>
          <w:sz w:val="32"/>
          <w:szCs w:val="32"/>
        </w:rPr>
        <w:t>一、项目</w:t>
      </w:r>
      <w:r>
        <w:rPr>
          <w:rFonts w:ascii="Times New Roman" w:eastAsia="黑体" w:hAnsi="Times New Roman" w:cs="Times New Roman" w:hint="eastAsia"/>
          <w:sz w:val="32"/>
          <w:szCs w:val="32"/>
        </w:rPr>
        <w:t>基本</w:t>
      </w:r>
      <w:r>
        <w:rPr>
          <w:rFonts w:ascii="Times New Roman" w:eastAsia="黑体" w:hAnsi="Times New Roman" w:cs="Times New Roman"/>
          <w:sz w:val="32"/>
          <w:szCs w:val="32"/>
        </w:rPr>
        <w:t>情况</w:t>
      </w:r>
    </w:p>
    <w:p w:rsidR="009B00D1" w:rsidRDefault="00000000" w:rsidP="003C7A22">
      <w:pPr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>乌鲁木齐经济技术开发区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（</w:t>
      </w:r>
      <w:proofErr w:type="gramStart"/>
      <w:r>
        <w:rPr>
          <w:rFonts w:ascii="Times New Roman" w:eastAsia="方正仿宋_GBK" w:hAnsi="Times New Roman" w:cs="Times New Roman" w:hint="eastAsia"/>
          <w:sz w:val="32"/>
          <w:szCs w:val="32"/>
        </w:rPr>
        <w:t>头屯河区</w:t>
      </w:r>
      <w:proofErr w:type="gramEnd"/>
      <w:r>
        <w:rPr>
          <w:rFonts w:ascii="Times New Roman" w:eastAsia="方正仿宋_GBK" w:hAnsi="Times New Roman" w:cs="Times New Roman" w:hint="eastAsia"/>
          <w:sz w:val="32"/>
          <w:szCs w:val="32"/>
        </w:rPr>
        <w:t>）</w:t>
      </w:r>
      <w:r>
        <w:rPr>
          <w:rFonts w:ascii="Times New Roman" w:eastAsia="方正仿宋_GBK" w:hAnsi="Times New Roman" w:cs="Times New Roman"/>
          <w:sz w:val="32"/>
          <w:szCs w:val="32"/>
        </w:rPr>
        <w:t>第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一</w:t>
      </w:r>
      <w:r>
        <w:rPr>
          <w:rFonts w:ascii="Times New Roman" w:eastAsia="方正仿宋_GBK" w:hAnsi="Times New Roman" w:cs="Times New Roman"/>
          <w:sz w:val="32"/>
          <w:szCs w:val="32"/>
        </w:rPr>
        <w:t>人民医院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提高</w:t>
      </w:r>
      <w:r>
        <w:rPr>
          <w:rFonts w:ascii="Times New Roman" w:eastAsia="方正仿宋_GBK" w:hAnsi="Times New Roman" w:cs="Times New Roman"/>
          <w:sz w:val="32"/>
          <w:szCs w:val="32"/>
        </w:rPr>
        <w:t>医疗救治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能力工程</w:t>
      </w:r>
      <w:r>
        <w:rPr>
          <w:rFonts w:ascii="Times New Roman" w:eastAsia="方正仿宋_GBK" w:hAnsi="Times New Roman" w:cs="Times New Roman"/>
          <w:sz w:val="32"/>
          <w:szCs w:val="32"/>
        </w:rPr>
        <w:t>项目由区第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一</w:t>
      </w:r>
      <w:r>
        <w:rPr>
          <w:rFonts w:ascii="Times New Roman" w:eastAsia="方正仿宋_GBK" w:hAnsi="Times New Roman" w:cs="Times New Roman"/>
          <w:sz w:val="32"/>
          <w:szCs w:val="32"/>
        </w:rPr>
        <w:t>人民医院于</w:t>
      </w:r>
      <w:r>
        <w:rPr>
          <w:rFonts w:ascii="Times New Roman" w:eastAsia="方正仿宋_GBK" w:hAnsi="Times New Roman" w:cs="Times New Roman"/>
          <w:sz w:val="32"/>
          <w:szCs w:val="32"/>
        </w:rPr>
        <w:t>2020</w:t>
      </w:r>
      <w:r>
        <w:rPr>
          <w:rFonts w:ascii="Times New Roman" w:eastAsia="方正仿宋_GBK" w:hAnsi="Times New Roman" w:cs="Times New Roman"/>
          <w:sz w:val="32"/>
          <w:szCs w:val="32"/>
        </w:rPr>
        <w:t>年立项，项目总投资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13277</w:t>
      </w:r>
      <w:r>
        <w:rPr>
          <w:rFonts w:ascii="Times New Roman" w:eastAsia="方正仿宋_GBK" w:hAnsi="Times New Roman" w:cs="Times New Roman"/>
          <w:sz w:val="32"/>
          <w:szCs w:val="32"/>
        </w:rPr>
        <w:t>万元，其中使用专项债</w:t>
      </w:r>
      <w:r>
        <w:rPr>
          <w:rFonts w:ascii="Times New Roman" w:eastAsia="方正仿宋_GBK" w:hAnsi="Times New Roman" w:cs="Times New Roman"/>
          <w:sz w:val="32"/>
          <w:szCs w:val="32"/>
        </w:rPr>
        <w:t>3000</w:t>
      </w:r>
      <w:r>
        <w:rPr>
          <w:rFonts w:ascii="Times New Roman" w:eastAsia="方正仿宋_GBK" w:hAnsi="Times New Roman" w:cs="Times New Roman"/>
          <w:sz w:val="32"/>
          <w:szCs w:val="32"/>
        </w:rPr>
        <w:t>万元。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其中</w:t>
      </w:r>
      <w:r>
        <w:rPr>
          <w:rFonts w:ascii="Times New Roman" w:eastAsia="方正仿宋_GBK" w:hAnsi="Times New Roman" w:cs="Times New Roman"/>
          <w:sz w:val="32"/>
          <w:szCs w:val="32"/>
        </w:rPr>
        <w:t>：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一是装修改造项目，包括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呼吸科病房改造项目</w:t>
      </w:r>
      <w:r>
        <w:rPr>
          <w:rFonts w:ascii="Times New Roman" w:eastAsia="方正仿宋_GBK" w:hAnsi="Times New Roman" w:cs="Times New Roman" w:hint="eastAsia"/>
          <w:bCs/>
          <w:sz w:val="32"/>
          <w:szCs w:val="32"/>
        </w:rPr>
        <w:t>和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防保科建设项目</w:t>
      </w:r>
      <w:r>
        <w:rPr>
          <w:rFonts w:ascii="Times New Roman" w:eastAsia="方正仿宋_GBK" w:hAnsi="Times New Roman" w:cs="Times New Roman" w:hint="eastAsia"/>
          <w:bCs/>
          <w:sz w:val="32"/>
          <w:szCs w:val="32"/>
        </w:rPr>
        <w:t>。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二是</w:t>
      </w:r>
      <w:r>
        <w:rPr>
          <w:rFonts w:ascii="Times New Roman" w:eastAsia="方正仿宋_GBK" w:hAnsi="Times New Roman" w:cs="Times New Roman"/>
          <w:sz w:val="32"/>
          <w:szCs w:val="32"/>
        </w:rPr>
        <w:t>医疗设备购置项目，包括：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数字化双板摄片机；胃、肠镜；体外冲击波碎石机；高清宫腔镜系统；口腔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CT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；彩色多普勒超声诊断仪（全身偏心脏）；彩色多普勒超声诊断仪（全身偏血管）；信息化设备，包含服务器、数据库存储器、防火墙。</w:t>
      </w:r>
    </w:p>
    <w:p w:rsidR="009B00D1" w:rsidRDefault="00000000" w:rsidP="003C7A22">
      <w:pPr>
        <w:spacing w:line="560" w:lineRule="exact"/>
        <w:ind w:firstLineChars="200" w:firstLine="640"/>
        <w:rPr>
          <w:rFonts w:ascii="Times New Roman" w:eastAsia="黑体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/>
          <w:sz w:val="32"/>
          <w:szCs w:val="32"/>
        </w:rPr>
        <w:t>二、</w:t>
      </w:r>
      <w:r w:rsidR="003C7A22" w:rsidRPr="003C7A22">
        <w:rPr>
          <w:rFonts w:ascii="Times New Roman" w:eastAsia="黑体" w:hAnsi="Times New Roman" w:cs="Times New Roman" w:hint="eastAsia"/>
          <w:sz w:val="32"/>
          <w:szCs w:val="32"/>
        </w:rPr>
        <w:t>截止</w:t>
      </w:r>
      <w:r w:rsidR="003C7A22" w:rsidRPr="003C7A22">
        <w:rPr>
          <w:rFonts w:ascii="Times New Roman" w:eastAsia="黑体" w:hAnsi="Times New Roman" w:cs="Times New Roman" w:hint="eastAsia"/>
          <w:sz w:val="32"/>
          <w:szCs w:val="32"/>
        </w:rPr>
        <w:t>2021</w:t>
      </w:r>
      <w:r w:rsidR="003C7A22" w:rsidRPr="003C7A22">
        <w:rPr>
          <w:rFonts w:ascii="Times New Roman" w:eastAsia="黑体" w:hAnsi="Times New Roman" w:cs="Times New Roman" w:hint="eastAsia"/>
          <w:sz w:val="32"/>
          <w:szCs w:val="32"/>
        </w:rPr>
        <w:t>年末</w:t>
      </w:r>
      <w:r>
        <w:rPr>
          <w:rFonts w:ascii="Times New Roman" w:eastAsia="黑体" w:hAnsi="Times New Roman" w:cs="Times New Roman" w:hint="eastAsia"/>
          <w:sz w:val="32"/>
          <w:szCs w:val="32"/>
        </w:rPr>
        <w:t>专项债券资金使用情况</w:t>
      </w:r>
    </w:p>
    <w:p w:rsidR="009B00D1" w:rsidRPr="00572C77" w:rsidRDefault="00000000" w:rsidP="003C7A22">
      <w:pPr>
        <w:spacing w:line="560" w:lineRule="exact"/>
        <w:ind w:firstLineChars="200" w:firstLine="632"/>
        <w:rPr>
          <w:rFonts w:ascii="Times New Roman" w:eastAsia="方正仿宋_GBK" w:hAnsi="Times New Roman" w:cs="Times New Roman"/>
          <w:spacing w:val="-2"/>
          <w:sz w:val="32"/>
          <w:szCs w:val="32"/>
        </w:rPr>
      </w:pPr>
      <w:r w:rsidRPr="00572C77">
        <w:rPr>
          <w:rFonts w:ascii="Times New Roman" w:eastAsia="方正仿宋_GBK" w:hAnsi="Times New Roman" w:cs="Times New Roman"/>
          <w:spacing w:val="-2"/>
          <w:sz w:val="32"/>
          <w:szCs w:val="32"/>
        </w:rPr>
        <w:t>乌鲁木齐经济技术开发区（</w:t>
      </w:r>
      <w:proofErr w:type="gramStart"/>
      <w:r w:rsidRPr="00572C77">
        <w:rPr>
          <w:rFonts w:ascii="Times New Roman" w:eastAsia="方正仿宋_GBK" w:hAnsi="Times New Roman" w:cs="Times New Roman"/>
          <w:spacing w:val="-2"/>
          <w:sz w:val="32"/>
          <w:szCs w:val="32"/>
        </w:rPr>
        <w:t>头屯河区</w:t>
      </w:r>
      <w:proofErr w:type="gramEnd"/>
      <w:r w:rsidRPr="00572C77">
        <w:rPr>
          <w:rFonts w:ascii="Times New Roman" w:eastAsia="方正仿宋_GBK" w:hAnsi="Times New Roman" w:cs="Times New Roman"/>
          <w:spacing w:val="-2"/>
          <w:sz w:val="32"/>
          <w:szCs w:val="32"/>
        </w:rPr>
        <w:t>）第</w:t>
      </w:r>
      <w:r w:rsidRPr="00572C77">
        <w:rPr>
          <w:rFonts w:ascii="Times New Roman" w:eastAsia="方正仿宋_GBK" w:hAnsi="Times New Roman" w:cs="Times New Roman" w:hint="eastAsia"/>
          <w:spacing w:val="-2"/>
          <w:sz w:val="32"/>
          <w:szCs w:val="32"/>
        </w:rPr>
        <w:t>一</w:t>
      </w:r>
      <w:r w:rsidRPr="00572C77">
        <w:rPr>
          <w:rFonts w:ascii="Times New Roman" w:eastAsia="方正仿宋_GBK" w:hAnsi="Times New Roman" w:cs="Times New Roman"/>
          <w:spacing w:val="-2"/>
          <w:sz w:val="32"/>
          <w:szCs w:val="32"/>
        </w:rPr>
        <w:t>人民医院</w:t>
      </w:r>
      <w:r w:rsidRPr="00572C77">
        <w:rPr>
          <w:rFonts w:ascii="Times New Roman" w:eastAsia="方正仿宋_GBK" w:hAnsi="Times New Roman" w:cs="Times New Roman" w:hint="eastAsia"/>
          <w:spacing w:val="-2"/>
          <w:sz w:val="32"/>
          <w:szCs w:val="32"/>
        </w:rPr>
        <w:t>提高</w:t>
      </w:r>
      <w:r w:rsidRPr="00572C77">
        <w:rPr>
          <w:rFonts w:ascii="Times New Roman" w:eastAsia="方正仿宋_GBK" w:hAnsi="Times New Roman" w:cs="Times New Roman"/>
          <w:spacing w:val="-2"/>
          <w:sz w:val="32"/>
          <w:szCs w:val="32"/>
        </w:rPr>
        <w:t>医疗救治</w:t>
      </w:r>
      <w:r w:rsidRPr="00572C77">
        <w:rPr>
          <w:rFonts w:ascii="Times New Roman" w:eastAsia="方正仿宋_GBK" w:hAnsi="Times New Roman" w:cs="Times New Roman" w:hint="eastAsia"/>
          <w:spacing w:val="-2"/>
          <w:sz w:val="32"/>
          <w:szCs w:val="32"/>
        </w:rPr>
        <w:t>能力工程</w:t>
      </w:r>
      <w:r w:rsidRPr="00572C77">
        <w:rPr>
          <w:rFonts w:ascii="Times New Roman" w:eastAsia="方正仿宋_GBK" w:hAnsi="Times New Roman" w:cs="Times New Roman"/>
          <w:spacing w:val="-2"/>
          <w:sz w:val="32"/>
          <w:szCs w:val="32"/>
        </w:rPr>
        <w:t>项目为公益性项目。专项</w:t>
      </w:r>
      <w:proofErr w:type="gramStart"/>
      <w:r w:rsidRPr="00572C77">
        <w:rPr>
          <w:rFonts w:ascii="Times New Roman" w:eastAsia="方正仿宋_GBK" w:hAnsi="Times New Roman" w:cs="Times New Roman"/>
          <w:spacing w:val="-2"/>
          <w:sz w:val="32"/>
          <w:szCs w:val="32"/>
        </w:rPr>
        <w:t>债资金</w:t>
      </w:r>
      <w:proofErr w:type="gramEnd"/>
      <w:r w:rsidRPr="00572C77">
        <w:rPr>
          <w:rFonts w:ascii="Times New Roman" w:eastAsia="方正仿宋_GBK" w:hAnsi="Times New Roman" w:cs="Times New Roman"/>
          <w:spacing w:val="-2"/>
          <w:sz w:val="32"/>
          <w:szCs w:val="32"/>
        </w:rPr>
        <w:t>于</w:t>
      </w:r>
      <w:r w:rsidRPr="00572C77">
        <w:rPr>
          <w:rFonts w:ascii="Times New Roman" w:eastAsia="方正仿宋_GBK" w:hAnsi="Times New Roman" w:cs="Times New Roman"/>
          <w:spacing w:val="-2"/>
          <w:sz w:val="32"/>
          <w:szCs w:val="32"/>
        </w:rPr>
        <w:t>2021</w:t>
      </w:r>
      <w:r w:rsidRPr="00572C77">
        <w:rPr>
          <w:rFonts w:ascii="Times New Roman" w:eastAsia="方正仿宋_GBK" w:hAnsi="Times New Roman" w:cs="Times New Roman"/>
          <w:spacing w:val="-2"/>
          <w:sz w:val="32"/>
          <w:szCs w:val="32"/>
        </w:rPr>
        <w:t>年</w:t>
      </w:r>
      <w:r w:rsidRPr="00572C77">
        <w:rPr>
          <w:rFonts w:ascii="Times New Roman" w:eastAsia="方正仿宋_GBK" w:hAnsi="Times New Roman" w:cs="Times New Roman" w:hint="eastAsia"/>
          <w:spacing w:val="-2"/>
          <w:sz w:val="32"/>
          <w:szCs w:val="32"/>
        </w:rPr>
        <w:t>8</w:t>
      </w:r>
      <w:r w:rsidRPr="00572C77">
        <w:rPr>
          <w:rFonts w:ascii="Times New Roman" w:eastAsia="方正仿宋_GBK" w:hAnsi="Times New Roman" w:cs="Times New Roman"/>
          <w:spacing w:val="-2"/>
          <w:sz w:val="32"/>
          <w:szCs w:val="32"/>
        </w:rPr>
        <w:t>月</w:t>
      </w:r>
      <w:r w:rsidRPr="00572C77">
        <w:rPr>
          <w:rFonts w:ascii="Times New Roman" w:eastAsia="方正仿宋_GBK" w:hAnsi="Times New Roman" w:cs="Times New Roman"/>
          <w:spacing w:val="-2"/>
          <w:sz w:val="32"/>
          <w:szCs w:val="32"/>
        </w:rPr>
        <w:t>2</w:t>
      </w:r>
      <w:r w:rsidRPr="00572C77">
        <w:rPr>
          <w:rFonts w:ascii="Times New Roman" w:eastAsia="方正仿宋_GBK" w:hAnsi="Times New Roman" w:cs="Times New Roman" w:hint="eastAsia"/>
          <w:spacing w:val="-2"/>
          <w:sz w:val="32"/>
          <w:szCs w:val="32"/>
        </w:rPr>
        <w:t>0</w:t>
      </w:r>
      <w:r w:rsidRPr="00572C77">
        <w:rPr>
          <w:rFonts w:ascii="Times New Roman" w:eastAsia="方正仿宋_GBK" w:hAnsi="Times New Roman" w:cs="Times New Roman"/>
          <w:spacing w:val="-2"/>
          <w:sz w:val="32"/>
          <w:szCs w:val="32"/>
        </w:rPr>
        <w:t>日到位，截止</w:t>
      </w:r>
      <w:r w:rsidRPr="00572C77">
        <w:rPr>
          <w:rFonts w:ascii="Times New Roman" w:eastAsia="方正仿宋_GBK" w:hAnsi="Times New Roman" w:cs="Times New Roman"/>
          <w:spacing w:val="-2"/>
          <w:sz w:val="32"/>
          <w:szCs w:val="32"/>
        </w:rPr>
        <w:t>2021</w:t>
      </w:r>
      <w:r w:rsidRPr="00572C77">
        <w:rPr>
          <w:rFonts w:ascii="Times New Roman" w:eastAsia="方正仿宋_GBK" w:hAnsi="Times New Roman" w:cs="Times New Roman"/>
          <w:spacing w:val="-2"/>
          <w:sz w:val="32"/>
          <w:szCs w:val="32"/>
        </w:rPr>
        <w:t>年</w:t>
      </w:r>
      <w:r w:rsidRPr="00572C77">
        <w:rPr>
          <w:rFonts w:ascii="Times New Roman" w:eastAsia="方正仿宋_GBK" w:hAnsi="Times New Roman" w:cs="Times New Roman" w:hint="eastAsia"/>
          <w:spacing w:val="-2"/>
          <w:sz w:val="32"/>
          <w:szCs w:val="32"/>
        </w:rPr>
        <w:t>11</w:t>
      </w:r>
      <w:r w:rsidRPr="00572C77">
        <w:rPr>
          <w:rFonts w:ascii="Times New Roman" w:eastAsia="方正仿宋_GBK" w:hAnsi="Times New Roman" w:cs="Times New Roman"/>
          <w:spacing w:val="-2"/>
          <w:sz w:val="32"/>
          <w:szCs w:val="32"/>
        </w:rPr>
        <w:t>月</w:t>
      </w:r>
      <w:r w:rsidRPr="00572C77">
        <w:rPr>
          <w:rFonts w:ascii="Times New Roman" w:eastAsia="方正仿宋_GBK" w:hAnsi="Times New Roman" w:cs="Times New Roman" w:hint="eastAsia"/>
          <w:spacing w:val="-2"/>
          <w:sz w:val="32"/>
          <w:szCs w:val="32"/>
        </w:rPr>
        <w:t>25</w:t>
      </w:r>
      <w:r w:rsidRPr="00572C77">
        <w:rPr>
          <w:rFonts w:ascii="Times New Roman" w:eastAsia="方正仿宋_GBK" w:hAnsi="Times New Roman" w:cs="Times New Roman"/>
          <w:spacing w:val="-2"/>
          <w:sz w:val="32"/>
          <w:szCs w:val="32"/>
        </w:rPr>
        <w:t>日，</w:t>
      </w:r>
      <w:r w:rsidRPr="00572C77">
        <w:rPr>
          <w:rFonts w:ascii="Times New Roman" w:eastAsia="方正仿宋_GBK" w:hAnsi="Times New Roman" w:cs="Times New Roman" w:hint="eastAsia"/>
          <w:spacing w:val="-2"/>
          <w:sz w:val="32"/>
          <w:szCs w:val="32"/>
        </w:rPr>
        <w:t>专项</w:t>
      </w:r>
      <w:proofErr w:type="gramStart"/>
      <w:r w:rsidRPr="00572C77">
        <w:rPr>
          <w:rFonts w:ascii="Times New Roman" w:eastAsia="方正仿宋_GBK" w:hAnsi="Times New Roman" w:cs="Times New Roman" w:hint="eastAsia"/>
          <w:spacing w:val="-2"/>
          <w:sz w:val="32"/>
          <w:szCs w:val="32"/>
        </w:rPr>
        <w:t>债全部</w:t>
      </w:r>
      <w:proofErr w:type="gramEnd"/>
      <w:r w:rsidRPr="00572C77">
        <w:rPr>
          <w:rFonts w:ascii="Times New Roman" w:eastAsia="方正仿宋_GBK" w:hAnsi="Times New Roman" w:cs="Times New Roman" w:hint="eastAsia"/>
          <w:spacing w:val="-2"/>
          <w:sz w:val="32"/>
          <w:szCs w:val="32"/>
        </w:rPr>
        <w:t>支付完毕。其</w:t>
      </w:r>
      <w:r w:rsidRPr="00572C77">
        <w:rPr>
          <w:rFonts w:ascii="Times New Roman" w:eastAsia="方正仿宋_GBK" w:hAnsi="Times New Roman" w:cs="Times New Roman" w:hint="eastAsia"/>
          <w:spacing w:val="-2"/>
          <w:sz w:val="32"/>
          <w:szCs w:val="32"/>
        </w:rPr>
        <w:lastRenderedPageBreak/>
        <w:t>中</w:t>
      </w:r>
      <w:r w:rsidRPr="00572C77">
        <w:rPr>
          <w:rFonts w:ascii="Times New Roman" w:eastAsia="方正仿宋_GBK" w:hAnsi="Times New Roman" w:cs="Times New Roman" w:hint="eastAsia"/>
          <w:spacing w:val="-2"/>
          <w:sz w:val="32"/>
          <w:szCs w:val="32"/>
        </w:rPr>
        <w:t>1600</w:t>
      </w:r>
      <w:r w:rsidRPr="00572C77">
        <w:rPr>
          <w:rFonts w:ascii="Times New Roman" w:eastAsia="方正仿宋_GBK" w:hAnsi="Times New Roman" w:cs="Times New Roman" w:hint="eastAsia"/>
          <w:spacing w:val="-2"/>
          <w:sz w:val="32"/>
          <w:szCs w:val="32"/>
        </w:rPr>
        <w:t>万元项目工程款已支付新疆维泰开发建设（集团）股份有限公司；</w:t>
      </w:r>
      <w:r w:rsidRPr="00572C77">
        <w:rPr>
          <w:rFonts w:ascii="Times New Roman" w:eastAsia="方正仿宋_GBK" w:hAnsi="Times New Roman" w:cs="Times New Roman" w:hint="eastAsia"/>
          <w:spacing w:val="-2"/>
          <w:sz w:val="32"/>
          <w:szCs w:val="32"/>
        </w:rPr>
        <w:t>1400</w:t>
      </w:r>
      <w:r w:rsidRPr="00572C77">
        <w:rPr>
          <w:rFonts w:ascii="Times New Roman" w:eastAsia="方正仿宋_GBK" w:hAnsi="Times New Roman" w:cs="Times New Roman" w:hint="eastAsia"/>
          <w:spacing w:val="-2"/>
          <w:sz w:val="32"/>
          <w:szCs w:val="32"/>
        </w:rPr>
        <w:t>万支付购置数字化医用</w:t>
      </w:r>
      <w:r w:rsidRPr="00572C77">
        <w:rPr>
          <w:rFonts w:ascii="Times New Roman" w:eastAsia="方正仿宋_GBK" w:hAnsi="Times New Roman" w:cs="Times New Roman" w:hint="eastAsia"/>
          <w:spacing w:val="-2"/>
          <w:sz w:val="32"/>
          <w:szCs w:val="32"/>
        </w:rPr>
        <w:t>X</w:t>
      </w:r>
      <w:r w:rsidRPr="00572C77">
        <w:rPr>
          <w:rFonts w:ascii="Times New Roman" w:eastAsia="方正仿宋_GBK" w:hAnsi="Times New Roman" w:cs="Times New Roman" w:hint="eastAsia"/>
          <w:spacing w:val="-2"/>
          <w:sz w:val="32"/>
          <w:szCs w:val="32"/>
        </w:rPr>
        <w:t>射线摄影系统，</w:t>
      </w:r>
      <w:proofErr w:type="gramStart"/>
      <w:r w:rsidRPr="00572C77">
        <w:rPr>
          <w:rFonts w:ascii="Times New Roman" w:eastAsia="方正仿宋_GBK" w:hAnsi="Times New Roman" w:cs="Times New Roman" w:hint="eastAsia"/>
          <w:spacing w:val="-2"/>
          <w:sz w:val="32"/>
          <w:szCs w:val="32"/>
        </w:rPr>
        <w:t>超高端全数字化</w:t>
      </w:r>
      <w:proofErr w:type="gramEnd"/>
      <w:r w:rsidRPr="00572C77">
        <w:rPr>
          <w:rFonts w:ascii="Times New Roman" w:eastAsia="方正仿宋_GBK" w:hAnsi="Times New Roman" w:cs="Times New Roman" w:hint="eastAsia"/>
          <w:spacing w:val="-2"/>
          <w:sz w:val="32"/>
          <w:szCs w:val="32"/>
        </w:rPr>
        <w:t>彩色多普勒超声诊断仪，信息化设备，口腔</w:t>
      </w:r>
      <w:r w:rsidRPr="00572C77">
        <w:rPr>
          <w:rFonts w:ascii="Times New Roman" w:eastAsia="方正仿宋_GBK" w:hAnsi="Times New Roman" w:cs="Times New Roman" w:hint="eastAsia"/>
          <w:spacing w:val="-2"/>
          <w:sz w:val="32"/>
          <w:szCs w:val="32"/>
        </w:rPr>
        <w:t>CT</w:t>
      </w:r>
      <w:r w:rsidRPr="00572C77">
        <w:rPr>
          <w:rFonts w:ascii="Times New Roman" w:eastAsia="方正仿宋_GBK" w:hAnsi="Times New Roman" w:cs="Times New Roman" w:hint="eastAsia"/>
          <w:spacing w:val="-2"/>
          <w:sz w:val="32"/>
          <w:szCs w:val="32"/>
        </w:rPr>
        <w:t>，宫腔镜，彩色多普勒超声诊断仪，胃镜，肠镜，体外冲击破碎石机设备。</w:t>
      </w:r>
      <w:r w:rsidRPr="00572C77">
        <w:rPr>
          <w:rFonts w:ascii="Times New Roman" w:eastAsia="方正仿宋_GBK" w:hAnsi="Times New Roman" w:cs="Times New Roman"/>
          <w:spacing w:val="-2"/>
          <w:sz w:val="32"/>
          <w:szCs w:val="32"/>
        </w:rPr>
        <w:t>以上债券资金共计</w:t>
      </w:r>
      <w:r w:rsidRPr="00572C77">
        <w:rPr>
          <w:rFonts w:ascii="Times New Roman" w:eastAsia="方正仿宋_GBK" w:hAnsi="Times New Roman" w:cs="Times New Roman"/>
          <w:spacing w:val="-2"/>
          <w:sz w:val="32"/>
          <w:szCs w:val="32"/>
        </w:rPr>
        <w:t>3000</w:t>
      </w:r>
      <w:r w:rsidRPr="00572C77">
        <w:rPr>
          <w:rFonts w:ascii="Times New Roman" w:eastAsia="方正仿宋_GBK" w:hAnsi="Times New Roman" w:cs="Times New Roman"/>
          <w:spacing w:val="-2"/>
          <w:sz w:val="32"/>
          <w:szCs w:val="32"/>
        </w:rPr>
        <w:t>万元</w:t>
      </w:r>
      <w:r w:rsidRPr="00572C77">
        <w:rPr>
          <w:rFonts w:ascii="Times New Roman" w:eastAsia="方正仿宋_GBK" w:hAnsi="Times New Roman" w:cs="Times New Roman" w:hint="eastAsia"/>
          <w:spacing w:val="-2"/>
          <w:sz w:val="32"/>
          <w:szCs w:val="32"/>
        </w:rPr>
        <w:t>，</w:t>
      </w:r>
      <w:r w:rsidRPr="00572C77">
        <w:rPr>
          <w:rFonts w:ascii="Times New Roman" w:eastAsia="方正仿宋_GBK" w:hAnsi="Times New Roman" w:cs="Times New Roman"/>
          <w:spacing w:val="-2"/>
          <w:sz w:val="32"/>
          <w:szCs w:val="32"/>
        </w:rPr>
        <w:t>均严格执行国库集中支付，于</w:t>
      </w:r>
      <w:r w:rsidRPr="00572C77">
        <w:rPr>
          <w:rFonts w:ascii="Times New Roman" w:eastAsia="方正仿宋_GBK" w:hAnsi="Times New Roman" w:cs="Times New Roman"/>
          <w:spacing w:val="-2"/>
          <w:sz w:val="32"/>
          <w:szCs w:val="32"/>
        </w:rPr>
        <w:t>2021</w:t>
      </w:r>
      <w:r w:rsidRPr="00572C77">
        <w:rPr>
          <w:rFonts w:ascii="Times New Roman" w:eastAsia="方正仿宋_GBK" w:hAnsi="Times New Roman" w:cs="Times New Roman"/>
          <w:spacing w:val="-2"/>
          <w:sz w:val="32"/>
          <w:szCs w:val="32"/>
        </w:rPr>
        <w:t>年</w:t>
      </w:r>
      <w:r w:rsidRPr="00572C77">
        <w:rPr>
          <w:rFonts w:ascii="Times New Roman" w:eastAsia="方正仿宋_GBK" w:hAnsi="Times New Roman" w:cs="Times New Roman" w:hint="eastAsia"/>
          <w:spacing w:val="-2"/>
          <w:sz w:val="32"/>
          <w:szCs w:val="32"/>
        </w:rPr>
        <w:t>11</w:t>
      </w:r>
      <w:r w:rsidRPr="00572C77">
        <w:rPr>
          <w:rFonts w:ascii="Times New Roman" w:eastAsia="方正仿宋_GBK" w:hAnsi="Times New Roman" w:cs="Times New Roman"/>
          <w:spacing w:val="-2"/>
          <w:sz w:val="32"/>
          <w:szCs w:val="32"/>
        </w:rPr>
        <w:t>月</w:t>
      </w:r>
      <w:r w:rsidRPr="00572C77">
        <w:rPr>
          <w:rFonts w:ascii="Times New Roman" w:eastAsia="方正仿宋_GBK" w:hAnsi="Times New Roman" w:cs="Times New Roman" w:hint="eastAsia"/>
          <w:spacing w:val="-2"/>
          <w:sz w:val="32"/>
          <w:szCs w:val="32"/>
        </w:rPr>
        <w:t>25</w:t>
      </w:r>
      <w:r w:rsidRPr="00572C77">
        <w:rPr>
          <w:rFonts w:ascii="Times New Roman" w:eastAsia="方正仿宋_GBK" w:hAnsi="Times New Roman" w:cs="Times New Roman"/>
          <w:spacing w:val="-2"/>
          <w:sz w:val="32"/>
          <w:szCs w:val="32"/>
        </w:rPr>
        <w:t>日完成实际支出，由医院支付施工方或供应商。</w:t>
      </w:r>
    </w:p>
    <w:p w:rsidR="009B00D1" w:rsidRDefault="00000000" w:rsidP="003C7A22">
      <w:pPr>
        <w:spacing w:line="560" w:lineRule="exact"/>
        <w:ind w:firstLineChars="200" w:firstLine="640"/>
        <w:rPr>
          <w:rFonts w:ascii="Times New Roman" w:eastAsia="黑体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 w:hint="eastAsia"/>
          <w:sz w:val="32"/>
          <w:szCs w:val="32"/>
        </w:rPr>
        <w:t>三</w:t>
      </w:r>
      <w:r>
        <w:rPr>
          <w:rFonts w:ascii="Times New Roman" w:eastAsia="黑体" w:hAnsi="Times New Roman" w:cs="Times New Roman"/>
          <w:sz w:val="32"/>
          <w:szCs w:val="32"/>
        </w:rPr>
        <w:t>、</w:t>
      </w:r>
      <w:r w:rsidR="003C7A22" w:rsidRPr="003C7A22">
        <w:rPr>
          <w:rFonts w:ascii="Times New Roman" w:eastAsia="黑体" w:hAnsi="Times New Roman" w:cs="Times New Roman" w:hint="eastAsia"/>
          <w:sz w:val="32"/>
          <w:szCs w:val="32"/>
        </w:rPr>
        <w:t>截止</w:t>
      </w:r>
      <w:r w:rsidR="003C7A22" w:rsidRPr="003C7A22">
        <w:rPr>
          <w:rFonts w:ascii="Times New Roman" w:eastAsia="黑体" w:hAnsi="Times New Roman" w:cs="Times New Roman" w:hint="eastAsia"/>
          <w:sz w:val="32"/>
          <w:szCs w:val="32"/>
        </w:rPr>
        <w:t>2021</w:t>
      </w:r>
      <w:r w:rsidR="003C7A22" w:rsidRPr="003C7A22">
        <w:rPr>
          <w:rFonts w:ascii="Times New Roman" w:eastAsia="黑体" w:hAnsi="Times New Roman" w:cs="Times New Roman" w:hint="eastAsia"/>
          <w:sz w:val="32"/>
          <w:szCs w:val="32"/>
        </w:rPr>
        <w:t>年末专项</w:t>
      </w:r>
      <w:proofErr w:type="gramStart"/>
      <w:r w:rsidR="003C7A22" w:rsidRPr="003C7A22">
        <w:rPr>
          <w:rFonts w:ascii="Times New Roman" w:eastAsia="黑体" w:hAnsi="Times New Roman" w:cs="Times New Roman" w:hint="eastAsia"/>
          <w:sz w:val="32"/>
          <w:szCs w:val="32"/>
        </w:rPr>
        <w:t>债项目</w:t>
      </w:r>
      <w:proofErr w:type="gramEnd"/>
      <w:r>
        <w:rPr>
          <w:rFonts w:ascii="Times New Roman" w:eastAsia="黑体" w:hAnsi="Times New Roman" w:cs="Times New Roman" w:hint="eastAsia"/>
          <w:sz w:val="32"/>
          <w:szCs w:val="32"/>
        </w:rPr>
        <w:t>建设进度、运营情况</w:t>
      </w:r>
    </w:p>
    <w:p w:rsidR="009B00D1" w:rsidRDefault="00000000" w:rsidP="003C7A22">
      <w:pPr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sz w:val="32"/>
          <w:szCs w:val="32"/>
        </w:rPr>
        <w:t>2021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年全年，我院总收入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11629.06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万元，其中：财政基本拨款收入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4628.32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万元、医疗业务收入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6156.45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元；总支出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13127.42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万元，其中财政基本拨款支出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4628.32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万元，医疗业务支出：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7285.47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万元。</w:t>
      </w:r>
      <w:r>
        <w:rPr>
          <w:rFonts w:ascii="Times New Roman" w:eastAsia="方正仿宋_GBK" w:hAnsi="Times New Roman" w:cs="Times New Roman"/>
          <w:sz w:val="32"/>
          <w:szCs w:val="32"/>
        </w:rPr>
        <w:t>项目于</w:t>
      </w:r>
      <w:r>
        <w:rPr>
          <w:rFonts w:ascii="Times New Roman" w:eastAsia="方正仿宋_GBK" w:hAnsi="Times New Roman" w:cs="Times New Roman"/>
          <w:sz w:val="32"/>
          <w:szCs w:val="32"/>
        </w:rPr>
        <w:t>2021</w:t>
      </w:r>
      <w:r>
        <w:rPr>
          <w:rFonts w:ascii="Times New Roman" w:eastAsia="方正仿宋_GBK" w:hAnsi="Times New Roman" w:cs="Times New Roman"/>
          <w:sz w:val="32"/>
          <w:szCs w:val="32"/>
        </w:rPr>
        <w:t>年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3</w:t>
      </w:r>
      <w:r>
        <w:rPr>
          <w:rFonts w:ascii="Times New Roman" w:eastAsia="方正仿宋_GBK" w:hAnsi="Times New Roman" w:cs="Times New Roman"/>
          <w:sz w:val="32"/>
          <w:szCs w:val="32"/>
        </w:rPr>
        <w:t>月开展建设，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目前</w:t>
      </w:r>
      <w:r>
        <w:rPr>
          <w:rFonts w:ascii="Times New Roman" w:eastAsia="方正仿宋_GBK" w:hAnsi="Times New Roman"/>
          <w:bCs/>
          <w:sz w:val="32"/>
          <w:szCs w:val="32"/>
        </w:rPr>
        <w:t>呼吸科病房改造项目</w:t>
      </w:r>
      <w:r>
        <w:rPr>
          <w:rFonts w:ascii="Times New Roman" w:eastAsia="方正仿宋_GBK" w:hAnsi="Times New Roman" w:hint="eastAsia"/>
          <w:bCs/>
          <w:sz w:val="32"/>
          <w:szCs w:val="32"/>
        </w:rPr>
        <w:t>、</w:t>
      </w:r>
      <w:r>
        <w:rPr>
          <w:rFonts w:ascii="Times New Roman" w:eastAsia="方正仿宋_GBK" w:hAnsi="Times New Roman"/>
          <w:bCs/>
          <w:sz w:val="32"/>
          <w:szCs w:val="32"/>
        </w:rPr>
        <w:t>防保科建设项目已完工</w:t>
      </w:r>
      <w:r>
        <w:rPr>
          <w:rFonts w:ascii="Times New Roman" w:eastAsia="方正仿宋_GBK" w:hAnsi="Times New Roman" w:hint="eastAsia"/>
          <w:bCs/>
          <w:sz w:val="32"/>
          <w:szCs w:val="32"/>
        </w:rPr>
        <w:t>并投入使用，康复中心改扩建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项目还在建设期，未全部完工。</w:t>
      </w:r>
    </w:p>
    <w:p w:rsidR="009B00D1" w:rsidRDefault="00000000" w:rsidP="003C7A22">
      <w:pPr>
        <w:spacing w:line="560" w:lineRule="exact"/>
        <w:ind w:firstLineChars="200" w:firstLine="640"/>
        <w:rPr>
          <w:rFonts w:ascii="Times New Roman" w:eastAsia="黑体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 w:hint="eastAsia"/>
          <w:sz w:val="32"/>
          <w:szCs w:val="32"/>
        </w:rPr>
        <w:t>四、</w:t>
      </w:r>
      <w:r w:rsidR="003C7A22" w:rsidRPr="003C7A22">
        <w:rPr>
          <w:rFonts w:ascii="Times New Roman" w:eastAsia="黑体" w:hAnsi="Times New Roman" w:cs="Times New Roman" w:hint="eastAsia"/>
          <w:sz w:val="32"/>
          <w:szCs w:val="32"/>
        </w:rPr>
        <w:t>、截止</w:t>
      </w:r>
      <w:r w:rsidR="003C7A22">
        <w:rPr>
          <w:rFonts w:ascii="Times New Roman" w:eastAsia="黑体" w:hAnsi="Times New Roman" w:cs="Times New Roman" w:hint="eastAsia"/>
          <w:sz w:val="32"/>
          <w:szCs w:val="32"/>
        </w:rPr>
        <w:t>2</w:t>
      </w:r>
      <w:r w:rsidR="003C7A22">
        <w:rPr>
          <w:rFonts w:ascii="Times New Roman" w:eastAsia="黑体" w:hAnsi="Times New Roman" w:cs="Times New Roman"/>
          <w:sz w:val="32"/>
          <w:szCs w:val="32"/>
        </w:rPr>
        <w:t>021</w:t>
      </w:r>
      <w:r w:rsidR="003C7A22" w:rsidRPr="003C7A22">
        <w:rPr>
          <w:rFonts w:ascii="Times New Roman" w:eastAsia="黑体" w:hAnsi="Times New Roman" w:cs="Times New Roman" w:hint="eastAsia"/>
          <w:sz w:val="32"/>
          <w:szCs w:val="32"/>
        </w:rPr>
        <w:t>年末专项</w:t>
      </w:r>
      <w:proofErr w:type="gramStart"/>
      <w:r w:rsidR="003C7A22" w:rsidRPr="003C7A22">
        <w:rPr>
          <w:rFonts w:ascii="Times New Roman" w:eastAsia="黑体" w:hAnsi="Times New Roman" w:cs="Times New Roman" w:hint="eastAsia"/>
          <w:sz w:val="32"/>
          <w:szCs w:val="32"/>
        </w:rPr>
        <w:t>债项目</w:t>
      </w:r>
      <w:proofErr w:type="gramEnd"/>
      <w:r w:rsidR="003C7A22" w:rsidRPr="003C7A22">
        <w:rPr>
          <w:rFonts w:ascii="Times New Roman" w:eastAsia="黑体" w:hAnsi="Times New Roman" w:cs="Times New Roman" w:hint="eastAsia"/>
          <w:sz w:val="32"/>
          <w:szCs w:val="32"/>
        </w:rPr>
        <w:t>收益及对应形成的资产情况</w:t>
      </w:r>
    </w:p>
    <w:p w:rsidR="009B00D1" w:rsidRDefault="00000000" w:rsidP="003C7A22">
      <w:pPr>
        <w:spacing w:line="56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sz w:val="32"/>
          <w:szCs w:val="32"/>
        </w:rPr>
        <w:t>项目还处于建设期，</w:t>
      </w:r>
      <w:r w:rsidR="003C7A22" w:rsidRPr="003C7A22">
        <w:rPr>
          <w:rFonts w:ascii="Times New Roman" w:eastAsia="方正仿宋_GBK" w:hAnsi="Times New Roman" w:cs="Times New Roman" w:hint="eastAsia"/>
          <w:sz w:val="32"/>
          <w:szCs w:val="32"/>
        </w:rPr>
        <w:t>专项</w:t>
      </w:r>
      <w:proofErr w:type="gramStart"/>
      <w:r w:rsidR="003C7A22" w:rsidRPr="003C7A22">
        <w:rPr>
          <w:rFonts w:ascii="Times New Roman" w:eastAsia="方正仿宋_GBK" w:hAnsi="Times New Roman" w:cs="Times New Roman" w:hint="eastAsia"/>
          <w:sz w:val="32"/>
          <w:szCs w:val="32"/>
        </w:rPr>
        <w:t>债项目</w:t>
      </w:r>
      <w:proofErr w:type="gramEnd"/>
      <w:r w:rsidR="003C7A22" w:rsidRPr="003C7A22">
        <w:rPr>
          <w:rFonts w:ascii="Times New Roman" w:eastAsia="方正仿宋_GBK" w:hAnsi="Times New Roman" w:cs="Times New Roman" w:hint="eastAsia"/>
          <w:sz w:val="32"/>
          <w:szCs w:val="32"/>
        </w:rPr>
        <w:t>还未产生相应的效益及对应形成的资产。</w:t>
      </w:r>
    </w:p>
    <w:p w:rsidR="003C7A22" w:rsidRPr="00756247" w:rsidRDefault="00000000" w:rsidP="003C7A22">
      <w:pPr>
        <w:pStyle w:val="a7"/>
        <w:shd w:val="clear" w:color="auto" w:fill="FFFFFF"/>
        <w:spacing w:before="0" w:beforeAutospacing="0" w:after="0" w:afterAutospacing="0" w:line="560" w:lineRule="exact"/>
        <w:ind w:firstLineChars="200" w:firstLine="640"/>
        <w:rPr>
          <w:rFonts w:ascii="方正黑体_GBK" w:eastAsia="方正黑体_GBK" w:hAnsi="Times New Roman" w:cs="Times New Roman"/>
          <w:color w:val="424242"/>
          <w:sz w:val="32"/>
          <w:szCs w:val="32"/>
        </w:rPr>
      </w:pPr>
      <w:r>
        <w:rPr>
          <w:rFonts w:ascii="Times New Roman" w:eastAsia="黑体" w:hAnsi="Times New Roman" w:cs="Times New Roman" w:hint="eastAsia"/>
          <w:sz w:val="32"/>
          <w:szCs w:val="32"/>
        </w:rPr>
        <w:t>五、</w:t>
      </w:r>
      <w:r w:rsidR="003C7A22" w:rsidRPr="00756247">
        <w:rPr>
          <w:rFonts w:ascii="方正黑体_GBK" w:eastAsia="方正黑体_GBK" w:hAnsi="Times New Roman" w:cs="Times New Roman" w:hint="eastAsia"/>
          <w:color w:val="424242"/>
          <w:sz w:val="32"/>
          <w:szCs w:val="32"/>
        </w:rPr>
        <w:t xml:space="preserve">其他按规定需要公开的信息 </w:t>
      </w:r>
    </w:p>
    <w:p w:rsidR="003C7A22" w:rsidRPr="00756247" w:rsidRDefault="003C7A22" w:rsidP="003C7A22">
      <w:pPr>
        <w:pStyle w:val="a7"/>
        <w:shd w:val="clear" w:color="auto" w:fill="FFFFFF"/>
        <w:spacing w:before="0" w:beforeAutospacing="0" w:after="0" w:afterAutospacing="0" w:line="560" w:lineRule="exact"/>
        <w:ind w:firstLineChars="200" w:firstLine="640"/>
        <w:rPr>
          <w:rFonts w:ascii="Times New Roman" w:eastAsia="方正仿宋_GBK" w:hAnsi="Times New Roman" w:cs="Times New Roman"/>
          <w:color w:val="424242"/>
          <w:sz w:val="32"/>
          <w:szCs w:val="32"/>
        </w:rPr>
      </w:pPr>
      <w:r w:rsidRPr="00756247">
        <w:rPr>
          <w:rFonts w:ascii="Times New Roman" w:eastAsia="方正仿宋_GBK" w:hAnsi="Times New Roman" w:cs="Times New Roman"/>
          <w:color w:val="424242"/>
          <w:sz w:val="32"/>
          <w:szCs w:val="32"/>
        </w:rPr>
        <w:t>暂无其他公开信息。</w:t>
      </w:r>
    </w:p>
    <w:p w:rsidR="009B00D1" w:rsidRDefault="009B00D1" w:rsidP="003C7A22">
      <w:pPr>
        <w:spacing w:line="560" w:lineRule="exact"/>
        <w:ind w:firstLineChars="200" w:firstLine="420"/>
      </w:pPr>
    </w:p>
    <w:p w:rsidR="009B00D1" w:rsidRDefault="00000000" w:rsidP="003C7A22">
      <w:pPr>
        <w:spacing w:line="560" w:lineRule="exact"/>
        <w:rPr>
          <w:rFonts w:ascii="Times New Roman" w:eastAsia="方正仿宋_GBK" w:hAnsi="Times New Roman" w:cs="Times New Roman"/>
          <w:sz w:val="32"/>
          <w:szCs w:val="32"/>
        </w:rPr>
      </w:pPr>
      <w:r>
        <w:tab/>
      </w:r>
      <w:r>
        <w:rPr>
          <w:rFonts w:ascii="Times New Roman" w:eastAsia="方正仿宋_GBK" w:hAnsi="Times New Roman" w:cs="Times New Roman" w:hint="eastAsia"/>
          <w:sz w:val="32"/>
          <w:szCs w:val="32"/>
        </w:rPr>
        <w:t xml:space="preserve">            </w:t>
      </w:r>
      <w:r>
        <w:rPr>
          <w:rFonts w:ascii="Times New Roman" w:eastAsia="方正仿宋_GBK" w:hAnsi="Times New Roman" w:cs="Times New Roman"/>
          <w:sz w:val="32"/>
          <w:szCs w:val="32"/>
        </w:rPr>
        <w:t>经济技术开发区（</w:t>
      </w:r>
      <w:proofErr w:type="gramStart"/>
      <w:r>
        <w:rPr>
          <w:rFonts w:ascii="Times New Roman" w:eastAsia="方正仿宋_GBK" w:hAnsi="Times New Roman" w:cs="Times New Roman"/>
          <w:sz w:val="32"/>
          <w:szCs w:val="32"/>
        </w:rPr>
        <w:t>头屯河区</w:t>
      </w:r>
      <w:proofErr w:type="gramEnd"/>
      <w:r>
        <w:rPr>
          <w:rFonts w:ascii="Times New Roman" w:eastAsia="方正仿宋_GBK" w:hAnsi="Times New Roman" w:cs="Times New Roman"/>
          <w:sz w:val="32"/>
          <w:szCs w:val="32"/>
        </w:rPr>
        <w:t>）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第一人民医院</w:t>
      </w:r>
    </w:p>
    <w:p w:rsidR="009B00D1" w:rsidRPr="003C7A22" w:rsidRDefault="00000000" w:rsidP="003C7A22">
      <w:pPr>
        <w:spacing w:line="560" w:lineRule="exact"/>
        <w:ind w:firstLineChars="1600" w:firstLine="512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>202</w:t>
      </w:r>
      <w:r w:rsidR="003C7A22">
        <w:rPr>
          <w:rFonts w:ascii="Times New Roman" w:eastAsia="方正仿宋_GBK" w:hAnsi="Times New Roman" w:cs="Times New Roman"/>
          <w:sz w:val="32"/>
          <w:szCs w:val="32"/>
        </w:rPr>
        <w:t>2</w:t>
      </w:r>
      <w:r>
        <w:rPr>
          <w:rFonts w:ascii="Times New Roman" w:eastAsia="方正仿宋_GBK" w:hAnsi="Times New Roman" w:cs="Times New Roman"/>
          <w:sz w:val="32"/>
          <w:szCs w:val="32"/>
        </w:rPr>
        <w:t>年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2</w:t>
      </w:r>
      <w:r>
        <w:rPr>
          <w:rFonts w:ascii="Times New Roman" w:eastAsia="方正仿宋_GBK" w:hAnsi="Times New Roman" w:cs="Times New Roman"/>
          <w:sz w:val="32"/>
          <w:szCs w:val="32"/>
        </w:rPr>
        <w:t>月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12</w:t>
      </w:r>
      <w:r>
        <w:rPr>
          <w:rFonts w:ascii="Times New Roman" w:eastAsia="方正仿宋_GBK" w:hAnsi="Times New Roman" w:cs="Times New Roman"/>
          <w:sz w:val="32"/>
          <w:szCs w:val="32"/>
        </w:rPr>
        <w:t>日</w:t>
      </w:r>
    </w:p>
    <w:sectPr w:rsidR="009B00D1" w:rsidRPr="003C7A22">
      <w:pgSz w:w="11906" w:h="16838"/>
      <w:pgMar w:top="2098" w:right="1531" w:bottom="1985" w:left="153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72A3" w:rsidRDefault="009D72A3" w:rsidP="003C7A22">
      <w:r>
        <w:separator/>
      </w:r>
    </w:p>
  </w:endnote>
  <w:endnote w:type="continuationSeparator" w:id="0">
    <w:p w:rsidR="009D72A3" w:rsidRDefault="009D72A3" w:rsidP="003C7A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35C231A-489B-40C7-AEA6-2FFAB7ABA1C6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楷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AB29889C-54A1-4359-865D-8E1367C6C60A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5C5EF4CB-BB54-42D4-849D-6084A0CE9061}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0C2F197B-5A46-459B-9906-F8BADCA971C8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B16701A5-9F00-4998-B738-BAEFD7D29B23}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6" w:subsetted="1" w:fontKey="{1C8561DF-58D4-4312-A5A8-EA07291E380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A4977B1A-6FE0-40C3-B28F-6B098CC677C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72A3" w:rsidRDefault="009D72A3" w:rsidP="003C7A22">
      <w:r>
        <w:separator/>
      </w:r>
    </w:p>
  </w:footnote>
  <w:footnote w:type="continuationSeparator" w:id="0">
    <w:p w:rsidR="009D72A3" w:rsidRDefault="009D72A3" w:rsidP="003C7A2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jI5ZTAwNjU3YTRiYjQyMWFlMTNjZmMyOGQ5YWVjNTQifQ=="/>
  </w:docVars>
  <w:rsids>
    <w:rsidRoot w:val="006624E5"/>
    <w:rsid w:val="00024B41"/>
    <w:rsid w:val="003179E4"/>
    <w:rsid w:val="003C7A22"/>
    <w:rsid w:val="0041166E"/>
    <w:rsid w:val="00572C77"/>
    <w:rsid w:val="005954B5"/>
    <w:rsid w:val="006624E5"/>
    <w:rsid w:val="007A7B68"/>
    <w:rsid w:val="009B00D1"/>
    <w:rsid w:val="009D72A3"/>
    <w:rsid w:val="00A35E58"/>
    <w:rsid w:val="00CB01B0"/>
    <w:rsid w:val="00ED2FCE"/>
    <w:rsid w:val="00F83512"/>
    <w:rsid w:val="07512DF9"/>
    <w:rsid w:val="09186BD6"/>
    <w:rsid w:val="1E8D612B"/>
    <w:rsid w:val="2B607BA0"/>
    <w:rsid w:val="33726146"/>
    <w:rsid w:val="3486665B"/>
    <w:rsid w:val="358879B4"/>
    <w:rsid w:val="36163255"/>
    <w:rsid w:val="412853F9"/>
    <w:rsid w:val="425279FD"/>
    <w:rsid w:val="54AE2621"/>
    <w:rsid w:val="6EC84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5:docId w15:val="{C32F59CB-2883-4BC5-BC5C-BC84F2739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Normal (Web)"/>
    <w:basedOn w:val="a"/>
    <w:uiPriority w:val="99"/>
    <w:unhideWhenUsed/>
    <w:rsid w:val="003C7A2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152</Words>
  <Characters>867</Characters>
  <Application>Microsoft Office Word</Application>
  <DocSecurity>0</DocSecurity>
  <Lines>7</Lines>
  <Paragraphs>2</Paragraphs>
  <ScaleCrop>false</ScaleCrop>
  <Company/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李 树西</cp:lastModifiedBy>
  <cp:revision>7</cp:revision>
  <dcterms:created xsi:type="dcterms:W3CDTF">2023-03-14T03:52:00Z</dcterms:created>
  <dcterms:modified xsi:type="dcterms:W3CDTF">2023-05-18T02:50:00Z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1073645843_embed</vt:lpwstr>
  </property>
  <property fmtid="{D5CDD505-2E9C-101B-9397-08002B2CF9AE}" pid="4" name="ICV">
    <vt:lpwstr>8EDBC63DF00248958CAE91492A4EA536</vt:lpwstr>
  </property>
</Properties>
</file>